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59" w:rsidRDefault="00E85059" w:rsidP="00E85059">
      <w:pPr>
        <w:spacing w:line="480" w:lineRule="exact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_GoBack"/>
      <w:r w:rsidRPr="00043EC7">
        <w:rPr>
          <w:rFonts w:ascii="標楷體" w:eastAsia="標楷體" w:hAnsi="標楷體" w:hint="eastAsia"/>
          <w:color w:val="000000"/>
          <w:sz w:val="28"/>
          <w:szCs w:val="28"/>
        </w:rPr>
        <w:t>附表一、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衛福部</w:t>
      </w:r>
      <w:proofErr w:type="gramEnd"/>
      <w:r w:rsidRPr="007129F2">
        <w:rPr>
          <w:rFonts w:ascii="標楷體" w:eastAsia="標楷體" w:hAnsi="標楷體" w:hint="eastAsia"/>
          <w:color w:val="000000"/>
          <w:sz w:val="28"/>
          <w:szCs w:val="28"/>
        </w:rPr>
        <w:t>「巧克力之品名及標示規定」</w:t>
      </w:r>
    </w:p>
    <w:bookmarkEnd w:id="0"/>
    <w:tbl>
      <w:tblPr>
        <w:tblW w:w="8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6"/>
        <w:gridCol w:w="1701"/>
        <w:gridCol w:w="1701"/>
        <w:gridCol w:w="1691"/>
      </w:tblGrid>
      <w:tr w:rsidR="00E85059" w:rsidRPr="00B2408B" w:rsidTr="00554535">
        <w:trPr>
          <w:trHeight w:val="416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408B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黑巧克力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408B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牛奶巧克力</w:t>
            </w:r>
          </w:p>
        </w:tc>
        <w:tc>
          <w:tcPr>
            <w:tcW w:w="16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408B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白巧克力</w:t>
            </w:r>
          </w:p>
        </w:tc>
      </w:tr>
      <w:tr w:rsidR="00E85059" w:rsidRPr="00B2408B" w:rsidTr="00554535">
        <w:trPr>
          <w:trHeight w:val="360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408B">
              <w:rPr>
                <w:rFonts w:ascii="標楷體" w:eastAsia="標楷體" w:hAnsi="標楷體"/>
                <w:color w:val="000000"/>
                <w:sz w:val="28"/>
                <w:szCs w:val="28"/>
              </w:rPr>
              <w:t>總可可固形物(%)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408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≥</w:t>
            </w:r>
            <w:r w:rsidRPr="00B240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35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408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≥</w:t>
            </w:r>
            <w:r w:rsidRPr="00B240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40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</w:p>
        </w:tc>
      </w:tr>
      <w:tr w:rsidR="00E85059" w:rsidRPr="00B2408B" w:rsidTr="00554535">
        <w:trPr>
          <w:trHeight w:val="360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408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-可可脂(%)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408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≥</w:t>
            </w:r>
            <w:r w:rsidRPr="00B240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40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408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≥</w:t>
            </w:r>
            <w:r w:rsidRPr="00B240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20</w:t>
            </w:r>
          </w:p>
        </w:tc>
      </w:tr>
      <w:tr w:rsidR="00E85059" w:rsidRPr="00B2408B" w:rsidTr="00554535">
        <w:trPr>
          <w:trHeight w:val="360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408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-</w:t>
            </w:r>
            <w:proofErr w:type="gramStart"/>
            <w:r w:rsidRPr="00B2408B">
              <w:rPr>
                <w:rFonts w:ascii="標楷體" w:eastAsia="標楷體" w:hAnsi="標楷體"/>
                <w:color w:val="000000"/>
                <w:sz w:val="28"/>
                <w:szCs w:val="28"/>
              </w:rPr>
              <w:t>非脂可可</w:t>
            </w:r>
            <w:proofErr w:type="gramEnd"/>
            <w:r w:rsidRPr="00B2408B">
              <w:rPr>
                <w:rFonts w:ascii="標楷體" w:eastAsia="標楷體" w:hAnsi="標楷體"/>
                <w:color w:val="000000"/>
                <w:sz w:val="28"/>
                <w:szCs w:val="28"/>
              </w:rPr>
              <w:t>固形物(%)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408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≥</w:t>
            </w:r>
            <w:r w:rsidRPr="00B240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408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≥</w:t>
            </w:r>
            <w:r w:rsidRPr="00B240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2.5</w:t>
            </w:r>
          </w:p>
        </w:tc>
        <w:tc>
          <w:tcPr>
            <w:tcW w:w="16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40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</w:p>
        </w:tc>
      </w:tr>
      <w:tr w:rsidR="00E85059" w:rsidRPr="00B2408B" w:rsidTr="00554535">
        <w:trPr>
          <w:trHeight w:val="360"/>
        </w:trPr>
        <w:tc>
          <w:tcPr>
            <w:tcW w:w="35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408B">
              <w:rPr>
                <w:rFonts w:ascii="標楷體" w:eastAsia="標楷體" w:hAnsi="標楷體"/>
                <w:color w:val="000000"/>
                <w:sz w:val="28"/>
                <w:szCs w:val="28"/>
              </w:rPr>
              <w:t>牛乳固形物(%)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40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408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≥</w:t>
            </w:r>
            <w:r w:rsidRPr="00B240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16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5059" w:rsidRPr="00B2408B" w:rsidRDefault="00E85059" w:rsidP="0055453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408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≥</w:t>
            </w:r>
            <w:r w:rsidRPr="00B2408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14</w:t>
            </w:r>
          </w:p>
        </w:tc>
      </w:tr>
    </w:tbl>
    <w:p w:rsidR="00FA0CA9" w:rsidRDefault="00FA0CA9"/>
    <w:sectPr w:rsidR="00FA0C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59"/>
    <w:rsid w:val="00E85059"/>
    <w:rsid w:val="00FA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5246B-7401-41C0-9A96-294EED70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5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dcterms:created xsi:type="dcterms:W3CDTF">2019-08-15T08:12:00Z</dcterms:created>
  <dcterms:modified xsi:type="dcterms:W3CDTF">2019-08-15T08:12:00Z</dcterms:modified>
</cp:coreProperties>
</file>