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4B" w:rsidRPr="00D50068" w:rsidRDefault="002926FC">
      <w:pPr>
        <w:spacing w:line="400" w:lineRule="exact"/>
        <w:jc w:val="center"/>
        <w:textDirection w:val="lrTbV"/>
        <w:rPr>
          <w:rFonts w:ascii="標楷體" w:eastAsia="標楷體" w:hAnsi="標楷體"/>
          <w:b/>
          <w:sz w:val="36"/>
        </w:rPr>
      </w:pPr>
      <w:r>
        <w:rPr>
          <w:rFonts w:ascii="標楷體" w:eastAsia="標楷體" w:hAnsi="標楷體" w:hint="eastAsia"/>
          <w:b/>
          <w:sz w:val="36"/>
        </w:rPr>
        <w:t>財物採購契約</w:t>
      </w:r>
    </w:p>
    <w:p w:rsidR="00B8714B" w:rsidRPr="00D50068" w:rsidRDefault="001F54B4" w:rsidP="001F54B4">
      <w:pPr>
        <w:spacing w:line="400" w:lineRule="exact"/>
        <w:jc w:val="right"/>
        <w:rPr>
          <w:rFonts w:ascii="標楷體" w:eastAsia="標楷體" w:hAnsi="標楷體"/>
          <w:sz w:val="28"/>
        </w:rPr>
      </w:pPr>
      <w:r w:rsidRPr="00D50068">
        <w:rPr>
          <w:rFonts w:ascii="標楷體" w:eastAsia="標楷體" w:hAnsi="標楷體" w:hint="eastAsia"/>
          <w:sz w:val="28"/>
        </w:rPr>
        <w:t>(</w:t>
      </w:r>
      <w:r w:rsidR="00573F64" w:rsidRPr="00D50068">
        <w:rPr>
          <w:rFonts w:ascii="標楷體" w:eastAsia="標楷體" w:hAnsi="標楷體" w:hint="eastAsia"/>
          <w:sz w:val="28"/>
        </w:rPr>
        <w:t>10</w:t>
      </w:r>
      <w:r w:rsidR="002C6A0C">
        <w:rPr>
          <w:rFonts w:ascii="標楷體" w:eastAsia="標楷體" w:hAnsi="標楷體" w:hint="eastAsia"/>
          <w:sz w:val="28"/>
        </w:rPr>
        <w:t>5</w:t>
      </w:r>
      <w:r w:rsidR="00A753C8" w:rsidRPr="00D50068">
        <w:rPr>
          <w:rFonts w:ascii="標楷體" w:eastAsia="標楷體" w:hAnsi="標楷體" w:hint="eastAsia"/>
          <w:sz w:val="28"/>
        </w:rPr>
        <w:t>.</w:t>
      </w:r>
      <w:r w:rsidR="002C6A0C">
        <w:rPr>
          <w:rFonts w:ascii="標楷體" w:eastAsia="標楷體" w:hAnsi="標楷體" w:hint="eastAsia"/>
          <w:sz w:val="28"/>
        </w:rPr>
        <w:t>1</w:t>
      </w:r>
      <w:r w:rsidR="00573F64" w:rsidRPr="00D50068">
        <w:rPr>
          <w:rFonts w:ascii="標楷體" w:eastAsia="標楷體" w:hAnsi="標楷體" w:hint="eastAsia"/>
          <w:sz w:val="28"/>
        </w:rPr>
        <w:t>.</w:t>
      </w:r>
      <w:r w:rsidR="002C6A0C">
        <w:rPr>
          <w:rFonts w:ascii="標楷體" w:eastAsia="標楷體" w:hAnsi="標楷體" w:hint="eastAsia"/>
          <w:sz w:val="28"/>
        </w:rPr>
        <w:t>22</w:t>
      </w:r>
      <w:r w:rsidRPr="00D50068">
        <w:rPr>
          <w:rFonts w:ascii="標楷體" w:eastAsia="標楷體" w:hAnsi="標楷體" w:hint="eastAsia"/>
          <w:sz w:val="28"/>
        </w:rPr>
        <w:t>版本)</w:t>
      </w:r>
    </w:p>
    <w:p w:rsidR="00B8714B" w:rsidRPr="00D50068" w:rsidRDefault="00B8714B">
      <w:pPr>
        <w:spacing w:line="400" w:lineRule="exact"/>
        <w:jc w:val="both"/>
        <w:rPr>
          <w:rFonts w:ascii="標楷體" w:eastAsia="標楷體" w:hAnsi="標楷體"/>
          <w:sz w:val="28"/>
        </w:rPr>
      </w:pPr>
      <w:r w:rsidRPr="00D50068">
        <w:rPr>
          <w:rFonts w:ascii="標楷體" w:eastAsia="標楷體" w:hAnsi="標楷體" w:hint="eastAsia"/>
          <w:sz w:val="28"/>
        </w:rPr>
        <w:t>招標機關</w:t>
      </w:r>
      <w:r w:rsidR="00813154" w:rsidRPr="00813154">
        <w:rPr>
          <w:rFonts w:ascii="標楷體" w:eastAsia="標楷體" w:hAnsi="標楷體" w:hint="eastAsia"/>
          <w:b/>
          <w:sz w:val="28"/>
        </w:rPr>
        <w:t>監察院</w:t>
      </w:r>
      <w:r w:rsidRPr="00D50068">
        <w:rPr>
          <w:rFonts w:ascii="標楷體" w:eastAsia="標楷體" w:hAnsi="標楷體"/>
          <w:sz w:val="28"/>
        </w:rPr>
        <w:t>(</w:t>
      </w:r>
      <w:r w:rsidRPr="00D50068">
        <w:rPr>
          <w:rFonts w:ascii="標楷體" w:eastAsia="標楷體" w:hAnsi="標楷體" w:hint="eastAsia"/>
          <w:sz w:val="28"/>
        </w:rPr>
        <w:t>以下簡稱機關</w:t>
      </w:r>
      <w:r w:rsidRPr="00D50068">
        <w:rPr>
          <w:rFonts w:ascii="標楷體" w:eastAsia="標楷體" w:hAnsi="標楷體"/>
          <w:sz w:val="28"/>
        </w:rPr>
        <w:t>)</w:t>
      </w:r>
      <w:r w:rsidRPr="00D50068">
        <w:rPr>
          <w:rFonts w:ascii="標楷體" w:eastAsia="標楷體" w:hAnsi="標楷體" w:hint="eastAsia"/>
          <w:sz w:val="28"/>
        </w:rPr>
        <w:t>及得標廠商</w:t>
      </w:r>
      <w:r w:rsidRPr="00D50068">
        <w:rPr>
          <w:rFonts w:ascii="標楷體" w:eastAsia="標楷體" w:hAnsi="標楷體"/>
          <w:sz w:val="28"/>
        </w:rPr>
        <w:t>(</w:t>
      </w:r>
      <w:r w:rsidRPr="00D50068">
        <w:rPr>
          <w:rFonts w:ascii="標楷體" w:eastAsia="標楷體" w:hAnsi="標楷體" w:hint="eastAsia"/>
          <w:sz w:val="28"/>
        </w:rPr>
        <w:t>以下簡稱廠商</w:t>
      </w:r>
      <w:r w:rsidRPr="00D50068">
        <w:rPr>
          <w:rFonts w:ascii="標楷體" w:eastAsia="標楷體" w:hAnsi="標楷體"/>
          <w:sz w:val="28"/>
        </w:rPr>
        <w:t>)</w:t>
      </w:r>
      <w:r w:rsidRPr="00D50068">
        <w:rPr>
          <w:rFonts w:ascii="標楷體" w:eastAsia="標楷體" w:hAnsi="標楷體" w:hint="eastAsia"/>
          <w:sz w:val="28"/>
        </w:rPr>
        <w:t>雙方同意依政府採購法(以下簡稱採購法)及其主管機關訂定之規定訂定本契約，共同遵守，其條款如下：</w:t>
      </w:r>
    </w:p>
    <w:p w:rsidR="00B8714B" w:rsidRPr="00D50068" w:rsidRDefault="00B8714B">
      <w:pPr>
        <w:spacing w:line="400" w:lineRule="exact"/>
        <w:jc w:val="both"/>
        <w:textDirection w:val="lrTbV"/>
        <w:rPr>
          <w:rFonts w:ascii="標楷體" w:eastAsia="標楷體" w:hAnsi="標楷體"/>
          <w:b/>
          <w:sz w:val="28"/>
        </w:rPr>
      </w:pPr>
      <w:r w:rsidRPr="00D50068">
        <w:rPr>
          <w:rFonts w:ascii="標楷體" w:eastAsia="標楷體" w:hAnsi="標楷體" w:hint="eastAsia"/>
          <w:b/>
          <w:sz w:val="28"/>
        </w:rPr>
        <w:t>第一條</w:t>
      </w:r>
      <w:r w:rsidRPr="00D50068">
        <w:rPr>
          <w:rFonts w:ascii="標楷體" w:eastAsia="標楷體" w:hAnsi="標楷體"/>
          <w:b/>
          <w:sz w:val="28"/>
        </w:rPr>
        <w:t xml:space="preserve">  </w:t>
      </w:r>
      <w:r w:rsidRPr="00D50068">
        <w:rPr>
          <w:rFonts w:ascii="標楷體" w:eastAsia="標楷體" w:hAnsi="標楷體" w:hint="eastAsia"/>
          <w:b/>
          <w:sz w:val="28"/>
        </w:rPr>
        <w:t>契約文件及效力</w:t>
      </w:r>
    </w:p>
    <w:p w:rsidR="00B8714B" w:rsidRPr="00D50068" w:rsidRDefault="002D3449" w:rsidP="002D3449">
      <w:pPr>
        <w:spacing w:line="400" w:lineRule="exact"/>
        <w:ind w:left="1078" w:hanging="794"/>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一</w:t>
      </w:r>
      <w:r w:rsidRPr="00D50068">
        <w:rPr>
          <w:rFonts w:ascii="標楷體" w:eastAsia="標楷體" w:hAnsi="標楷體" w:hint="eastAsia"/>
          <w:sz w:val="28"/>
        </w:rPr>
        <w:t>)</w:t>
      </w:r>
      <w:r w:rsidR="00B8714B" w:rsidRPr="00D50068">
        <w:rPr>
          <w:rFonts w:ascii="標楷體" w:eastAsia="標楷體" w:hAnsi="標楷體" w:hint="eastAsia"/>
          <w:sz w:val="28"/>
        </w:rPr>
        <w:t>契約包括下列文件：</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1.</w:t>
      </w:r>
      <w:r w:rsidR="00B8714B" w:rsidRPr="00D50068">
        <w:rPr>
          <w:rFonts w:ascii="標楷體" w:eastAsia="標楷體" w:hint="eastAsia"/>
          <w:sz w:val="28"/>
        </w:rPr>
        <w:t>招標文件及其變更或補充。</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2.</w:t>
      </w:r>
      <w:r w:rsidR="00B8714B" w:rsidRPr="00D50068">
        <w:rPr>
          <w:rFonts w:ascii="標楷體" w:eastAsia="標楷體" w:hint="eastAsia"/>
          <w:sz w:val="28"/>
        </w:rPr>
        <w:t>投標文件及其變更或補充。</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3.</w:t>
      </w:r>
      <w:r w:rsidR="00B8714B" w:rsidRPr="00D50068">
        <w:rPr>
          <w:rFonts w:ascii="標楷體" w:eastAsia="標楷體" w:hint="eastAsia"/>
          <w:sz w:val="28"/>
        </w:rPr>
        <w:t>決標文件及其變更或補充。</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4.</w:t>
      </w:r>
      <w:r w:rsidR="00B8714B" w:rsidRPr="00D50068">
        <w:rPr>
          <w:rFonts w:ascii="標楷體" w:eastAsia="標楷體" w:hint="eastAsia"/>
          <w:sz w:val="28"/>
        </w:rPr>
        <w:t>契約本文、附件及其變更或補充。</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5.</w:t>
      </w:r>
      <w:r w:rsidR="00CE74C3">
        <w:rPr>
          <w:rFonts w:ascii="標楷體" w:eastAsia="標楷體" w:hint="eastAsia"/>
          <w:sz w:val="28"/>
        </w:rPr>
        <w:t>依契約所提出之履約文件或資料。</w:t>
      </w:r>
    </w:p>
    <w:p w:rsidR="00B8714B" w:rsidRPr="00D50068" w:rsidRDefault="002D3449" w:rsidP="002D3449">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二</w:t>
      </w:r>
      <w:r w:rsidRPr="00D50068">
        <w:rPr>
          <w:rFonts w:ascii="標楷體" w:eastAsia="標楷體" w:hAnsi="標楷體" w:hint="eastAsia"/>
          <w:sz w:val="28"/>
        </w:rPr>
        <w:t>)</w:t>
      </w:r>
      <w:r w:rsidR="00B8714B" w:rsidRPr="00D50068">
        <w:rPr>
          <w:rFonts w:ascii="標楷體" w:eastAsia="標楷體" w:hAnsi="標楷體" w:hint="eastAsia"/>
          <w:sz w:val="28"/>
        </w:rPr>
        <w:t>契約文件，包括以書面、錄音、錄影、照相、微縮、電子數位資料或樣品等方式呈現之原件或複製品。</w:t>
      </w:r>
    </w:p>
    <w:p w:rsidR="00B8714B" w:rsidRPr="00D50068" w:rsidRDefault="002D3449" w:rsidP="002D3449">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三</w:t>
      </w:r>
      <w:r w:rsidRPr="00D50068">
        <w:rPr>
          <w:rFonts w:ascii="標楷體" w:eastAsia="標楷體" w:hAnsi="標楷體" w:hint="eastAsia"/>
          <w:sz w:val="28"/>
        </w:rPr>
        <w:t>)</w:t>
      </w:r>
      <w:r w:rsidR="00B8714B" w:rsidRPr="00D50068">
        <w:rPr>
          <w:rFonts w:ascii="標楷體" w:eastAsia="標楷體" w:hint="eastAsia"/>
          <w:sz w:val="28"/>
        </w:rPr>
        <w:t>契約</w:t>
      </w:r>
      <w:r w:rsidR="00B8714B" w:rsidRPr="00D50068">
        <w:rPr>
          <w:rFonts w:ascii="標楷體" w:eastAsia="標楷體" w:hAnsi="標楷體" w:hint="eastAsia"/>
          <w:sz w:val="28"/>
        </w:rPr>
        <w:t>所</w:t>
      </w:r>
      <w:r w:rsidR="00CE74C3">
        <w:rPr>
          <w:rFonts w:ascii="標楷體" w:eastAsia="標楷體" w:hAnsi="標楷體" w:hint="eastAsia"/>
          <w:sz w:val="28"/>
        </w:rPr>
        <w:t>含各種文件之內容如有不一致之處，除另有規定外，依下列原則處理：</w:t>
      </w:r>
    </w:p>
    <w:p w:rsidR="00B8714B" w:rsidRPr="00D50068" w:rsidRDefault="004C5ED0" w:rsidP="002D3449">
      <w:pPr>
        <w:spacing w:line="400" w:lineRule="exact"/>
        <w:ind w:left="1134" w:right="57" w:hanging="284"/>
        <w:jc w:val="both"/>
        <w:rPr>
          <w:rFonts w:ascii="標楷體" w:eastAsia="標楷體"/>
          <w:sz w:val="28"/>
        </w:rPr>
      </w:pPr>
      <w:r w:rsidRPr="00D50068">
        <w:rPr>
          <w:rFonts w:ascii="標楷體" w:eastAsia="標楷體" w:hint="eastAsia"/>
          <w:sz w:val="28"/>
        </w:rPr>
        <w:t>1.</w:t>
      </w:r>
      <w:r w:rsidR="00CA1065" w:rsidRPr="00D50068">
        <w:rPr>
          <w:rFonts w:ascii="標楷體" w:eastAsia="標楷體" w:hint="eastAsia"/>
          <w:sz w:val="28"/>
        </w:rPr>
        <w:t>招標文件內之投標須知及契約條款優於招標文件內之其他文件所附記之條款。但附記之條款有特別聲明者，不在此限。</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2.</w:t>
      </w:r>
      <w:r w:rsidR="00B8714B" w:rsidRPr="00D50068">
        <w:rPr>
          <w:rFonts w:ascii="標楷體" w:eastAsia="標楷體" w:hint="eastAsia"/>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3.</w:t>
      </w:r>
      <w:r w:rsidR="00B8714B" w:rsidRPr="00D50068">
        <w:rPr>
          <w:rFonts w:ascii="標楷體" w:eastAsia="標楷體" w:hint="eastAsia"/>
          <w:sz w:val="28"/>
        </w:rPr>
        <w:t>文件經機關審定之日期較新者優於審定日期較舊者。</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4.</w:t>
      </w:r>
      <w:r w:rsidR="00B8714B" w:rsidRPr="00D50068">
        <w:rPr>
          <w:rFonts w:ascii="標楷體" w:eastAsia="標楷體" w:hint="eastAsia"/>
          <w:sz w:val="28"/>
        </w:rPr>
        <w:t>大比例尺圖者優於小比例尺圖者。</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5.</w:t>
      </w:r>
      <w:r w:rsidR="00B8714B" w:rsidRPr="00D50068">
        <w:rPr>
          <w:rFonts w:ascii="標楷體" w:eastAsia="標楷體" w:hint="eastAsia"/>
          <w:sz w:val="28"/>
        </w:rPr>
        <w:t>決標紀錄之內容優於開標或議價紀錄之內容。</w:t>
      </w:r>
    </w:p>
    <w:p w:rsidR="00CA1065" w:rsidRPr="00D50068" w:rsidRDefault="00CA1065" w:rsidP="00CA1065">
      <w:pPr>
        <w:spacing w:line="400" w:lineRule="exact"/>
        <w:ind w:left="1134" w:right="57" w:hanging="284"/>
        <w:jc w:val="both"/>
        <w:rPr>
          <w:rFonts w:ascii="標楷體" w:eastAsia="標楷體"/>
          <w:sz w:val="28"/>
        </w:rPr>
      </w:pPr>
      <w:r w:rsidRPr="00D50068">
        <w:rPr>
          <w:rFonts w:ascii="標楷體" w:eastAsia="標楷體" w:hint="eastAsia"/>
          <w:sz w:val="28"/>
        </w:rPr>
        <w:t>6.同一優先順位之文件，其內容有不一致之處，屬機關文件者，以對廠商有利者為準；屬廠商文件者，以對機關有利者為準。</w:t>
      </w:r>
    </w:p>
    <w:p w:rsidR="00CA1065" w:rsidRPr="00D50068" w:rsidRDefault="00CA1065" w:rsidP="00CA1065">
      <w:pPr>
        <w:spacing w:line="400" w:lineRule="exact"/>
        <w:ind w:left="1134" w:right="57" w:hanging="284"/>
        <w:jc w:val="both"/>
        <w:rPr>
          <w:rFonts w:ascii="標楷體" w:eastAsia="標楷體"/>
          <w:sz w:val="28"/>
        </w:rPr>
      </w:pPr>
      <w:r w:rsidRPr="00D50068">
        <w:rPr>
          <w:rFonts w:ascii="標楷體" w:eastAsia="標楷體" w:hint="eastAsia"/>
          <w:sz w:val="28"/>
        </w:rPr>
        <w:t>7.本契約之附件與本契約內之廠商文件，其內容與本契約條文有歧異者，除對機關較有利者外，其歧異部分無效。</w:t>
      </w:r>
    </w:p>
    <w:p w:rsidR="00A753C8" w:rsidRPr="00D50068" w:rsidRDefault="00CA1065" w:rsidP="00CA1065">
      <w:pPr>
        <w:spacing w:line="400" w:lineRule="exact"/>
        <w:ind w:left="1134" w:right="57" w:hanging="284"/>
        <w:jc w:val="both"/>
        <w:rPr>
          <w:rFonts w:ascii="標楷體" w:eastAsia="標楷體"/>
          <w:sz w:val="28"/>
        </w:rPr>
      </w:pPr>
      <w:r w:rsidRPr="00D50068">
        <w:rPr>
          <w:rFonts w:ascii="標楷體" w:eastAsia="標楷體" w:hint="eastAsia"/>
          <w:sz w:val="28"/>
        </w:rPr>
        <w:t>8.招標文件內之標價清單，其品項名稱、規格、數量，優於招標文件內其他文件之內容。</w:t>
      </w:r>
    </w:p>
    <w:p w:rsidR="00B8714B" w:rsidRPr="00D50068" w:rsidRDefault="002D3449" w:rsidP="002D3449">
      <w:pPr>
        <w:spacing w:line="400" w:lineRule="exact"/>
        <w:ind w:left="851" w:hanging="567"/>
        <w:jc w:val="both"/>
        <w:rPr>
          <w:rFonts w:ascii="標楷體" w:eastAsia="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四</w:t>
      </w:r>
      <w:r w:rsidRPr="00D50068">
        <w:rPr>
          <w:rFonts w:ascii="標楷體" w:eastAsia="標楷體" w:hAnsi="標楷體" w:hint="eastAsia"/>
          <w:sz w:val="28"/>
        </w:rPr>
        <w:t>)</w:t>
      </w:r>
      <w:r w:rsidR="00CA1065" w:rsidRPr="00D50068">
        <w:rPr>
          <w:rFonts w:ascii="標楷體" w:eastAsia="標楷體" w:hint="eastAsia"/>
          <w:sz w:val="28"/>
        </w:rPr>
        <w:t>契約文件之一切規定得互為補充，如仍有不明確之處，應依公平合理原則解釋之。如有爭議，依採購法之規定處理</w:t>
      </w:r>
      <w:r w:rsidR="00E65FA7" w:rsidRPr="00D50068">
        <w:rPr>
          <w:rFonts w:ascii="標楷體" w:eastAsia="標楷體" w:hint="eastAsia"/>
          <w:sz w:val="28"/>
        </w:rPr>
        <w:t>。</w:t>
      </w:r>
    </w:p>
    <w:p w:rsidR="00B8714B" w:rsidRPr="00D50068" w:rsidRDefault="002D3449" w:rsidP="002D3449">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五</w:t>
      </w:r>
      <w:r w:rsidRPr="00D50068">
        <w:rPr>
          <w:rFonts w:ascii="標楷體" w:eastAsia="標楷體" w:hAnsi="標楷體" w:hint="eastAsia"/>
          <w:sz w:val="28"/>
        </w:rPr>
        <w:t>)</w:t>
      </w:r>
      <w:r w:rsidR="00B8714B" w:rsidRPr="00D50068">
        <w:rPr>
          <w:rFonts w:ascii="標楷體" w:eastAsia="標楷體" w:hint="eastAsia"/>
          <w:sz w:val="28"/>
        </w:rPr>
        <w:t>契約</w:t>
      </w:r>
      <w:r w:rsidR="00B8714B" w:rsidRPr="00D50068">
        <w:rPr>
          <w:rFonts w:ascii="標楷體" w:eastAsia="標楷體" w:hAnsi="標楷體" w:hint="eastAsia"/>
          <w:sz w:val="28"/>
        </w:rPr>
        <w:t>文字：</w:t>
      </w:r>
    </w:p>
    <w:p w:rsidR="00B8714B" w:rsidRPr="00D50068" w:rsidRDefault="002D3449" w:rsidP="002D3449">
      <w:pPr>
        <w:spacing w:line="400" w:lineRule="exact"/>
        <w:ind w:left="1134" w:right="57" w:hanging="284"/>
        <w:jc w:val="both"/>
        <w:textDirection w:val="lrTbV"/>
        <w:rPr>
          <w:rFonts w:ascii="標楷體" w:eastAsia="標楷體"/>
          <w:sz w:val="28"/>
        </w:rPr>
      </w:pPr>
      <w:r w:rsidRPr="00D50068">
        <w:rPr>
          <w:rFonts w:ascii="標楷體" w:eastAsia="標楷體" w:hint="eastAsia"/>
          <w:sz w:val="28"/>
        </w:rPr>
        <w:t>1.</w:t>
      </w:r>
      <w:r w:rsidR="00B8714B" w:rsidRPr="00D50068">
        <w:rPr>
          <w:rFonts w:ascii="標楷體" w:eastAsia="標楷體" w:hint="eastAsia"/>
          <w:sz w:val="28"/>
        </w:rPr>
        <w:t>契約文字以中文為準。但下列情形得以外文為準：</w:t>
      </w:r>
    </w:p>
    <w:p w:rsidR="00B8714B" w:rsidRPr="00D50068" w:rsidRDefault="002D3449" w:rsidP="002D3449">
      <w:pPr>
        <w:spacing w:line="400" w:lineRule="exact"/>
        <w:ind w:left="1418" w:hanging="284"/>
        <w:jc w:val="both"/>
        <w:rPr>
          <w:rFonts w:ascii="標楷體" w:eastAsia="標楷體"/>
          <w:sz w:val="28"/>
        </w:rPr>
      </w:pPr>
      <w:r w:rsidRPr="00D50068">
        <w:rPr>
          <w:rFonts w:ascii="標楷體" w:eastAsia="標楷體" w:hint="eastAsia"/>
          <w:sz w:val="28"/>
        </w:rPr>
        <w:t>(</w:t>
      </w:r>
      <w:r w:rsidR="00B8714B" w:rsidRPr="00D50068">
        <w:rPr>
          <w:rFonts w:ascii="標楷體" w:eastAsia="標楷體" w:hint="eastAsia"/>
          <w:sz w:val="28"/>
        </w:rPr>
        <w:t>1</w:t>
      </w:r>
      <w:r w:rsidRPr="00D50068">
        <w:rPr>
          <w:rFonts w:ascii="標楷體" w:eastAsia="標楷體" w:hint="eastAsia"/>
          <w:sz w:val="28"/>
        </w:rPr>
        <w:t>)</w:t>
      </w:r>
      <w:r w:rsidR="00B8714B" w:rsidRPr="00D50068">
        <w:rPr>
          <w:rFonts w:ascii="標楷體" w:eastAsia="標楷體" w:hint="eastAsia"/>
          <w:sz w:val="28"/>
        </w:rPr>
        <w:t>特殊技術或材料之圖文資料。</w:t>
      </w:r>
    </w:p>
    <w:p w:rsidR="00B8714B" w:rsidRPr="00D50068" w:rsidRDefault="002D3449" w:rsidP="002D3449">
      <w:pPr>
        <w:spacing w:line="400" w:lineRule="exact"/>
        <w:ind w:left="1418" w:hanging="284"/>
        <w:jc w:val="both"/>
        <w:rPr>
          <w:rFonts w:ascii="標楷體" w:eastAsia="標楷體"/>
          <w:sz w:val="28"/>
        </w:rPr>
      </w:pPr>
      <w:r w:rsidRPr="00D50068">
        <w:rPr>
          <w:rFonts w:ascii="標楷體" w:eastAsia="標楷體" w:hint="eastAsia"/>
          <w:sz w:val="28"/>
        </w:rPr>
        <w:lastRenderedPageBreak/>
        <w:t>(</w:t>
      </w:r>
      <w:r w:rsidR="00B8714B" w:rsidRPr="00D50068">
        <w:rPr>
          <w:rFonts w:ascii="標楷體" w:eastAsia="標楷體" w:hint="eastAsia"/>
          <w:sz w:val="28"/>
        </w:rPr>
        <w:t>2</w:t>
      </w:r>
      <w:r w:rsidRPr="00D50068">
        <w:rPr>
          <w:rFonts w:ascii="標楷體" w:eastAsia="標楷體" w:hint="eastAsia"/>
          <w:sz w:val="28"/>
        </w:rPr>
        <w:t>)</w:t>
      </w:r>
      <w:r w:rsidR="00B8714B" w:rsidRPr="00D50068">
        <w:rPr>
          <w:rFonts w:ascii="標楷體" w:eastAsia="標楷體" w:hint="eastAsia"/>
          <w:sz w:val="28"/>
        </w:rPr>
        <w:t>國際組織、外國政府或其授權機構、公會或商會所出具之文件。</w:t>
      </w:r>
    </w:p>
    <w:p w:rsidR="00B8714B" w:rsidRPr="00D50068" w:rsidRDefault="002D3449" w:rsidP="002D3449">
      <w:pPr>
        <w:spacing w:line="400" w:lineRule="exact"/>
        <w:ind w:left="1418" w:hanging="284"/>
        <w:jc w:val="both"/>
        <w:rPr>
          <w:rFonts w:ascii="標楷體" w:eastAsia="標楷體"/>
          <w:sz w:val="28"/>
        </w:rPr>
      </w:pPr>
      <w:r w:rsidRPr="00D50068">
        <w:rPr>
          <w:rFonts w:ascii="標楷體" w:eastAsia="標楷體" w:hint="eastAsia"/>
          <w:sz w:val="28"/>
        </w:rPr>
        <w:t>(</w:t>
      </w:r>
      <w:r w:rsidR="00B8714B" w:rsidRPr="00D50068">
        <w:rPr>
          <w:rFonts w:ascii="標楷體" w:eastAsia="標楷體" w:hint="eastAsia"/>
          <w:sz w:val="28"/>
        </w:rPr>
        <w:t>3</w:t>
      </w:r>
      <w:r w:rsidRPr="00D50068">
        <w:rPr>
          <w:rFonts w:ascii="標楷體" w:eastAsia="標楷體" w:hint="eastAsia"/>
          <w:sz w:val="28"/>
        </w:rPr>
        <w:t>)</w:t>
      </w:r>
      <w:r w:rsidR="00B8714B" w:rsidRPr="00D50068">
        <w:rPr>
          <w:rFonts w:ascii="標楷體" w:eastAsia="標楷體" w:hint="eastAsia"/>
          <w:sz w:val="28"/>
        </w:rPr>
        <w:t>其他經機關認定確有必要者。</w:t>
      </w:r>
    </w:p>
    <w:p w:rsidR="00B8714B" w:rsidRPr="00D50068" w:rsidRDefault="002D3449" w:rsidP="002D3449">
      <w:pPr>
        <w:spacing w:line="400" w:lineRule="exact"/>
        <w:ind w:left="1134" w:right="57" w:hanging="284"/>
        <w:jc w:val="both"/>
        <w:rPr>
          <w:rFonts w:ascii="標楷體" w:eastAsia="標楷體" w:hAnsi="標楷體"/>
          <w:sz w:val="28"/>
        </w:rPr>
      </w:pPr>
      <w:r w:rsidRPr="00D50068">
        <w:rPr>
          <w:rFonts w:ascii="標楷體" w:eastAsia="標楷體" w:hint="eastAsia"/>
          <w:sz w:val="28"/>
        </w:rPr>
        <w:t>2.</w:t>
      </w:r>
      <w:r w:rsidR="00B8714B" w:rsidRPr="00D50068">
        <w:rPr>
          <w:rFonts w:ascii="標楷體" w:eastAsia="標楷體" w:hint="eastAsia"/>
          <w:sz w:val="28"/>
        </w:rPr>
        <w:t>契約</w:t>
      </w:r>
      <w:r w:rsidR="00B8714B" w:rsidRPr="00D50068">
        <w:rPr>
          <w:rFonts w:ascii="標楷體" w:eastAsia="標楷體" w:hAnsi="標楷體" w:hint="eastAsia"/>
          <w:sz w:val="28"/>
        </w:rPr>
        <w:t>文字有中文譯文，其與外文文意不符者，除資格文件外，以中文為準。其因譯文有誤致生損害者，由提供譯文之一方負責賠償。</w:t>
      </w:r>
    </w:p>
    <w:p w:rsidR="00B8714B" w:rsidRPr="00D50068" w:rsidRDefault="002D3449" w:rsidP="002D3449">
      <w:pPr>
        <w:spacing w:line="400" w:lineRule="exact"/>
        <w:ind w:left="1134" w:right="57" w:hanging="284"/>
        <w:jc w:val="both"/>
        <w:rPr>
          <w:rFonts w:ascii="標楷體" w:eastAsia="標楷體"/>
          <w:sz w:val="28"/>
        </w:rPr>
      </w:pPr>
      <w:r w:rsidRPr="00D50068">
        <w:rPr>
          <w:rFonts w:ascii="標楷體" w:eastAsia="標楷體" w:hint="eastAsia"/>
          <w:sz w:val="28"/>
        </w:rPr>
        <w:t>3.</w:t>
      </w:r>
      <w:r w:rsidR="00CA1065" w:rsidRPr="00D50068">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8714B" w:rsidRPr="00D50068" w:rsidRDefault="002D3449" w:rsidP="002D3449">
      <w:pPr>
        <w:spacing w:line="400" w:lineRule="exact"/>
        <w:ind w:left="851" w:hanging="567"/>
        <w:jc w:val="both"/>
        <w:rPr>
          <w:rFonts w:ascii="標楷體" w:eastAsia="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六</w:t>
      </w:r>
      <w:r w:rsidRPr="00D50068">
        <w:rPr>
          <w:rFonts w:ascii="標楷體" w:eastAsia="標楷體" w:hAnsi="標楷體" w:hint="eastAsia"/>
          <w:sz w:val="28"/>
        </w:rPr>
        <w:t>)</w:t>
      </w:r>
      <w:r w:rsidR="00CA1065" w:rsidRPr="00D50068">
        <w:rPr>
          <w:rFonts w:ascii="標楷體" w:eastAsia="標楷體" w:hint="eastAsia"/>
          <w:sz w:val="28"/>
        </w:rPr>
        <w:t>契約所使用之度量衡單位，除另有規定者外，以法定度量衡單位為之。</w:t>
      </w:r>
    </w:p>
    <w:p w:rsidR="00B8714B" w:rsidRPr="00D50068" w:rsidRDefault="002D3449" w:rsidP="002D3449">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七</w:t>
      </w:r>
      <w:r w:rsidRPr="00D50068">
        <w:rPr>
          <w:rFonts w:ascii="標楷體" w:eastAsia="標楷體" w:hAnsi="標楷體" w:hint="eastAsia"/>
          <w:sz w:val="28"/>
        </w:rPr>
        <w:t>)</w:t>
      </w:r>
      <w:r w:rsidR="00B8714B" w:rsidRPr="00D50068">
        <w:rPr>
          <w:rFonts w:ascii="標楷體" w:eastAsia="標楷體" w:hint="eastAsia"/>
          <w:sz w:val="28"/>
        </w:rPr>
        <w:t>契約</w:t>
      </w:r>
      <w:r w:rsidR="00B8714B" w:rsidRPr="00D50068">
        <w:rPr>
          <w:rFonts w:ascii="標楷體" w:eastAsia="標楷體" w:hAnsi="標楷體" w:hint="eastAsia"/>
          <w:sz w:val="28"/>
        </w:rPr>
        <w:t>所定事項如有違反法令或無法執行之部分，該部分無效。但除去該部分，契約亦可成立者，不影響其他部分之有效性。該無效之部分，機關及廠商必要時得依契約原定目的變更之。</w:t>
      </w:r>
    </w:p>
    <w:p w:rsidR="00B8714B" w:rsidRPr="00D50068" w:rsidRDefault="002D3449" w:rsidP="002D3449">
      <w:pPr>
        <w:spacing w:line="400" w:lineRule="exact"/>
        <w:ind w:left="851" w:hanging="567"/>
        <w:jc w:val="both"/>
        <w:rPr>
          <w:rFonts w:ascii="標楷體" w:eastAsia="標楷體"/>
          <w:sz w:val="28"/>
        </w:rPr>
      </w:pPr>
      <w:r w:rsidRPr="00D50068">
        <w:rPr>
          <w:rFonts w:ascii="標楷體" w:eastAsia="標楷體" w:hAnsi="標楷體" w:hint="eastAsia"/>
          <w:sz w:val="28"/>
        </w:rPr>
        <w:t>(</w:t>
      </w:r>
      <w:r w:rsidR="00573F64" w:rsidRPr="00D50068">
        <w:rPr>
          <w:rFonts w:ascii="標楷體" w:eastAsia="標楷體" w:hAnsi="標楷體" w:hint="eastAsia"/>
          <w:sz w:val="28"/>
        </w:rPr>
        <w:t>八</w:t>
      </w:r>
      <w:r w:rsidRPr="00D50068">
        <w:rPr>
          <w:rFonts w:ascii="標楷體" w:eastAsia="標楷體" w:hAnsi="標楷體" w:hint="eastAsia"/>
          <w:sz w:val="28"/>
        </w:rPr>
        <w:t>)</w:t>
      </w:r>
      <w:r w:rsidR="00CA1065" w:rsidRPr="0046133B">
        <w:rPr>
          <w:rFonts w:ascii="標楷體" w:eastAsia="標楷體" w:hint="eastAsia"/>
          <w:b/>
          <w:sz w:val="28"/>
        </w:rPr>
        <w:t>經雙方代表人或其授權人簽署契約正本</w:t>
      </w:r>
      <w:r w:rsidR="002D14D8">
        <w:rPr>
          <w:rFonts w:ascii="標楷體" w:eastAsia="標楷體" w:hint="eastAsia"/>
          <w:b/>
          <w:sz w:val="28"/>
          <w:u w:val="single"/>
        </w:rPr>
        <w:t xml:space="preserve"> </w:t>
      </w:r>
      <w:r w:rsidR="00CA1065" w:rsidRPr="002D14D8">
        <w:rPr>
          <w:rFonts w:ascii="標楷體" w:eastAsia="標楷體" w:hint="eastAsia"/>
          <w:b/>
          <w:sz w:val="28"/>
          <w:u w:val="single"/>
        </w:rPr>
        <w:t>2</w:t>
      </w:r>
      <w:r w:rsidR="002D14D8">
        <w:rPr>
          <w:rFonts w:ascii="標楷體" w:eastAsia="標楷體"/>
          <w:b/>
          <w:sz w:val="28"/>
          <w:u w:val="single"/>
        </w:rPr>
        <w:t xml:space="preserve"> </w:t>
      </w:r>
      <w:r w:rsidR="00CA1065" w:rsidRPr="0046133B">
        <w:rPr>
          <w:rFonts w:ascii="標楷體" w:eastAsia="標楷體" w:hint="eastAsia"/>
          <w:b/>
          <w:sz w:val="28"/>
        </w:rPr>
        <w:t>份，機關及廠商各執1份，並由雙方各依規定貼用印花稅票。副本</w:t>
      </w:r>
      <w:r w:rsidR="0046133B" w:rsidRPr="0046133B">
        <w:rPr>
          <w:rFonts w:ascii="標楷體" w:eastAsia="標楷體" w:hint="eastAsia"/>
          <w:b/>
          <w:sz w:val="28"/>
          <w:u w:val="single"/>
        </w:rPr>
        <w:t xml:space="preserve"> </w:t>
      </w:r>
      <w:r w:rsidR="004A6491">
        <w:rPr>
          <w:rFonts w:ascii="標楷體" w:eastAsia="標楷體"/>
          <w:b/>
          <w:sz w:val="28"/>
          <w:u w:val="single"/>
        </w:rPr>
        <w:t>4</w:t>
      </w:r>
      <w:r w:rsidR="0046133B" w:rsidRPr="0046133B">
        <w:rPr>
          <w:rFonts w:ascii="標楷體" w:eastAsia="標楷體" w:hint="eastAsia"/>
          <w:b/>
          <w:sz w:val="28"/>
          <w:u w:val="single"/>
        </w:rPr>
        <w:t xml:space="preserve"> </w:t>
      </w:r>
      <w:r w:rsidR="00CA1065" w:rsidRPr="0046133B">
        <w:rPr>
          <w:rFonts w:ascii="標楷體" w:eastAsia="標楷體" w:hint="eastAsia"/>
          <w:b/>
          <w:sz w:val="28"/>
        </w:rPr>
        <w:t>份（請載明），由機關、廠商及相關機關、單位分別執用。副本如有誤繕，以正本為準。</w:t>
      </w:r>
    </w:p>
    <w:p w:rsidR="00B8714B" w:rsidRPr="00D50068" w:rsidRDefault="00B8714B">
      <w:pPr>
        <w:ind w:left="568" w:hanging="284"/>
        <w:jc w:val="both"/>
        <w:rPr>
          <w:rFonts w:ascii="標楷體" w:eastAsia="標楷體" w:hAnsi="標楷體"/>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第二條</w:t>
      </w:r>
      <w:r w:rsidRPr="00D50068">
        <w:rPr>
          <w:rFonts w:ascii="標楷體" w:eastAsia="標楷體" w:hAnsi="標楷體"/>
          <w:b/>
          <w:sz w:val="28"/>
        </w:rPr>
        <w:t xml:space="preserve">  </w:t>
      </w:r>
      <w:r w:rsidRPr="00D50068">
        <w:rPr>
          <w:rFonts w:ascii="標楷體" w:eastAsia="標楷體" w:hAnsi="標楷體" w:hint="eastAsia"/>
          <w:b/>
          <w:sz w:val="28"/>
        </w:rPr>
        <w:t>履約標的</w:t>
      </w:r>
    </w:p>
    <w:p w:rsidR="00B8714B" w:rsidRPr="00D50068" w:rsidRDefault="002D3449" w:rsidP="00AE4EBC">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一</w:t>
      </w:r>
      <w:r w:rsidRPr="00D50068">
        <w:rPr>
          <w:rFonts w:ascii="標楷體" w:eastAsia="標楷體" w:hAnsi="標楷體" w:hint="eastAsia"/>
          <w:sz w:val="28"/>
        </w:rPr>
        <w:t>)</w:t>
      </w:r>
      <w:r w:rsidR="00B8714B" w:rsidRPr="00D50068">
        <w:rPr>
          <w:rFonts w:ascii="標楷體" w:eastAsia="標楷體" w:hAnsi="標楷體" w:hint="eastAsia"/>
          <w:sz w:val="28"/>
        </w:rPr>
        <w:t>廠商應給付之標的及工作事項(由機關於招標時載明)：</w:t>
      </w:r>
      <w:r w:rsidR="00F022E3">
        <w:rPr>
          <w:rFonts w:ascii="標楷體" w:eastAsia="標楷體" w:hAnsi="標楷體" w:hint="eastAsia"/>
          <w:b/>
          <w:sz w:val="28"/>
          <w:u w:val="single"/>
        </w:rPr>
        <w:t>監察</w:t>
      </w:r>
      <w:r w:rsidR="00AE4EBC">
        <w:rPr>
          <w:rFonts w:ascii="標楷體" w:eastAsia="標楷體" w:hAnsi="標楷體" w:hint="eastAsia"/>
          <w:b/>
          <w:sz w:val="28"/>
          <w:u w:val="single"/>
        </w:rPr>
        <w:t>院</w:t>
      </w:r>
      <w:r w:rsidR="00AE4EBC" w:rsidRPr="00AE4EBC">
        <w:rPr>
          <w:rFonts w:ascii="標楷體" w:eastAsia="標楷體" w:hAnsi="標楷體" w:hint="eastAsia"/>
          <w:b/>
          <w:sz w:val="28"/>
          <w:u w:val="single"/>
        </w:rPr>
        <w:t>107年度古蹟區2樓簡報室分離式空調設備汰換</w:t>
      </w:r>
    </w:p>
    <w:p w:rsidR="00B8714B" w:rsidRPr="00D50068" w:rsidRDefault="002D3449" w:rsidP="0066384B">
      <w:pPr>
        <w:spacing w:line="400" w:lineRule="exact"/>
        <w:ind w:left="1078" w:hanging="794"/>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二</w:t>
      </w:r>
      <w:r w:rsidRPr="00D50068">
        <w:rPr>
          <w:rFonts w:ascii="標楷體" w:eastAsia="標楷體" w:hAnsi="標楷體" w:hint="eastAsia"/>
          <w:sz w:val="28"/>
        </w:rPr>
        <w:t>)</w:t>
      </w:r>
      <w:r w:rsidR="00B8714B" w:rsidRPr="00D50068">
        <w:rPr>
          <w:rFonts w:ascii="標楷體" w:eastAsia="標楷體" w:hAnsi="標楷體" w:hint="eastAsia"/>
          <w:sz w:val="28"/>
        </w:rPr>
        <w:t>機關辦理事項(由機關於招標時載明，無者免填)：</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 xml:space="preserve">　　　　</w:t>
      </w:r>
    </w:p>
    <w:p w:rsidR="00B8714B" w:rsidRPr="00D50068" w:rsidRDefault="00B8714B">
      <w:pPr>
        <w:spacing w:line="400" w:lineRule="exact"/>
        <w:jc w:val="both"/>
        <w:rPr>
          <w:rFonts w:ascii="標楷體" w:eastAsia="標楷體" w:hAnsi="標楷體"/>
          <w:b/>
          <w:sz w:val="28"/>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第三條  契約價金之給付</w:t>
      </w:r>
      <w:r w:rsidR="00F022E3">
        <w:rPr>
          <w:rFonts w:ascii="標楷體" w:eastAsia="標楷體" w:hAnsi="標楷體" w:hint="eastAsia"/>
          <w:b/>
          <w:sz w:val="28"/>
        </w:rPr>
        <w:t>（</w:t>
      </w:r>
      <w:r w:rsidR="00F022E3" w:rsidRPr="00F022E3">
        <w:rPr>
          <w:rFonts w:ascii="標楷體" w:eastAsia="標楷體" w:hAnsi="標楷體" w:hint="eastAsia"/>
          <w:b/>
          <w:sz w:val="28"/>
          <w:u w:val="single"/>
          <w:shd w:val="pct15" w:color="auto" w:fill="FFFFFF"/>
        </w:rPr>
        <w:t>契約價金總額新臺幣35萬5,000元</w:t>
      </w:r>
      <w:r w:rsidR="00F022E3">
        <w:rPr>
          <w:rFonts w:ascii="標楷體" w:eastAsia="標楷體" w:hAnsi="標楷體" w:hint="eastAsia"/>
          <w:b/>
          <w:sz w:val="28"/>
        </w:rPr>
        <w:t>）</w:t>
      </w:r>
    </w:p>
    <w:p w:rsidR="00B8714B" w:rsidRPr="00D50068" w:rsidRDefault="00B8714B">
      <w:pPr>
        <w:spacing w:line="400" w:lineRule="exact"/>
        <w:ind w:left="568" w:hanging="284"/>
        <w:jc w:val="both"/>
        <w:textDirection w:val="lrTbV"/>
        <w:rPr>
          <w:rFonts w:ascii="標楷體" w:eastAsia="標楷體" w:hAnsi="標楷體"/>
          <w:sz w:val="28"/>
        </w:rPr>
      </w:pPr>
      <w:r w:rsidRPr="00D50068">
        <w:rPr>
          <w:rFonts w:ascii="標楷體" w:eastAsia="標楷體" w:hAnsi="標楷體" w:hint="eastAsia"/>
          <w:sz w:val="28"/>
        </w:rPr>
        <w:t>契約價金之給付，得為下列方式(由機關擇一於招標時載明)：</w:t>
      </w:r>
    </w:p>
    <w:p w:rsidR="00B8714B" w:rsidRPr="006315E3" w:rsidRDefault="007E11F4">
      <w:pPr>
        <w:spacing w:line="400" w:lineRule="exact"/>
        <w:ind w:left="851" w:hanging="284"/>
        <w:jc w:val="both"/>
        <w:textDirection w:val="lrTbV"/>
        <w:rPr>
          <w:rFonts w:ascii="標楷體" w:eastAsia="標楷體" w:hAnsi="標楷體"/>
          <w:b/>
          <w:sz w:val="28"/>
        </w:rPr>
      </w:pPr>
      <w:r w:rsidRPr="006315E3">
        <w:rPr>
          <w:rFonts w:ascii="標楷體" w:eastAsia="標楷體" w:hAnsi="標楷體" w:hint="eastAsia"/>
          <w:b/>
          <w:sz w:val="28"/>
        </w:rPr>
        <w:t>■</w:t>
      </w:r>
      <w:r w:rsidR="00CA1065" w:rsidRPr="006315E3">
        <w:rPr>
          <w:rFonts w:ascii="標楷體" w:eastAsia="標楷體" w:hAnsi="標楷體" w:hint="eastAsia"/>
          <w:b/>
          <w:sz w:val="28"/>
        </w:rPr>
        <w:t>依契約價金總額結算。因契約變更致履約標的項目或數量有增減時，就變更部分予以加減價結算。若</w:t>
      </w:r>
      <w:bookmarkStart w:id="0" w:name="_GoBack"/>
      <w:bookmarkEnd w:id="0"/>
      <w:r w:rsidR="00CA1065" w:rsidRPr="006315E3">
        <w:rPr>
          <w:rFonts w:ascii="標楷體" w:eastAsia="標楷體" w:hAnsi="標楷體" w:hint="eastAsia"/>
          <w:b/>
          <w:sz w:val="28"/>
        </w:rPr>
        <w:t>有相關項目如稅捐、利潤或管理費等另列一式計價者，應依結算總價與原契約價金總額比例增減之。但契約已訂明不適用比例增減條件，或其性質與比例增減無關者，不在此限。</w:t>
      </w:r>
    </w:p>
    <w:p w:rsidR="00B8714B" w:rsidRPr="00D50068" w:rsidRDefault="00B8714B">
      <w:pPr>
        <w:spacing w:line="400" w:lineRule="exact"/>
        <w:ind w:left="851" w:hanging="284"/>
        <w:jc w:val="both"/>
        <w:textDirection w:val="lrTbV"/>
        <w:rPr>
          <w:rFonts w:ascii="標楷體" w:eastAsia="標楷體" w:hAnsi="標楷體"/>
          <w:sz w:val="28"/>
        </w:rPr>
      </w:pPr>
      <w:r w:rsidRPr="00D50068">
        <w:rPr>
          <w:rFonts w:ascii="標楷體" w:eastAsia="標楷體" w:hAnsi="標楷體" w:hint="eastAsia"/>
          <w:sz w:val="28"/>
        </w:rPr>
        <w:t>□</w:t>
      </w:r>
      <w:r w:rsidR="00CA1065" w:rsidRPr="00D50068">
        <w:rPr>
          <w:rFonts w:ascii="標楷體" w:eastAsia="標楷體" w:hAnsi="標楷體" w:hint="eastAsia"/>
          <w:sz w:val="28"/>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8714B" w:rsidRPr="007E11F4" w:rsidRDefault="007E11F4">
      <w:pPr>
        <w:spacing w:line="400" w:lineRule="exact"/>
        <w:ind w:left="851" w:hanging="284"/>
        <w:jc w:val="both"/>
        <w:textDirection w:val="lrTbV"/>
        <w:rPr>
          <w:rFonts w:ascii="標楷體" w:eastAsia="標楷體" w:hAnsi="標楷體"/>
          <w:sz w:val="28"/>
        </w:rPr>
      </w:pPr>
      <w:r w:rsidRPr="00D50068">
        <w:rPr>
          <w:rFonts w:ascii="標楷體" w:eastAsia="標楷體" w:hAnsi="標楷體" w:hint="eastAsia"/>
          <w:sz w:val="28"/>
        </w:rPr>
        <w:t>□</w:t>
      </w:r>
      <w:r w:rsidRPr="007E11F4">
        <w:rPr>
          <w:rFonts w:ascii="標楷體" w:eastAsia="標楷體" w:hAnsi="標楷體" w:hint="eastAsia"/>
          <w:sz w:val="28"/>
        </w:rPr>
        <w:t>部分依契約價金總額結算，部分依實際供應之項目及數量結算</w:t>
      </w:r>
      <w:r w:rsidR="00CA1065" w:rsidRPr="007E11F4">
        <w:rPr>
          <w:rFonts w:ascii="標楷體" w:eastAsia="標楷體" w:hAnsi="標楷體" w:hint="eastAsia"/>
          <w:sz w:val="28"/>
        </w:rPr>
        <w:t>。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8714B" w:rsidRPr="00D50068" w:rsidRDefault="00B8714B">
      <w:pPr>
        <w:spacing w:line="400" w:lineRule="exact"/>
        <w:ind w:left="851" w:hanging="284"/>
        <w:jc w:val="both"/>
        <w:textDirection w:val="lrTbV"/>
        <w:rPr>
          <w:rFonts w:ascii="標楷體" w:eastAsia="標楷體" w:hAnsi="標楷體"/>
          <w:sz w:val="28"/>
        </w:rPr>
      </w:pPr>
      <w:r w:rsidRPr="00D50068">
        <w:rPr>
          <w:rFonts w:ascii="標楷體" w:eastAsia="標楷體" w:hAnsi="標楷體" w:hint="eastAsia"/>
          <w:sz w:val="28"/>
        </w:rPr>
        <w:t>□其他：</w:t>
      </w:r>
      <w:r w:rsidRPr="00D50068">
        <w:rPr>
          <w:rFonts w:ascii="標楷體" w:eastAsia="標楷體" w:hAnsi="標楷體" w:hint="eastAsia"/>
          <w:sz w:val="28"/>
          <w:u w:val="single"/>
        </w:rPr>
        <w:t xml:space="preserve">　　　　　　　　　　　　　　　　　　　　　　</w:t>
      </w:r>
      <w:r w:rsidRPr="00D50068">
        <w:rPr>
          <w:rFonts w:ascii="標楷體" w:eastAsia="標楷體" w:hAnsi="標楷體" w:hint="eastAsia"/>
          <w:sz w:val="28"/>
        </w:rPr>
        <w:t xml:space="preserve">　</w:t>
      </w:r>
    </w:p>
    <w:p w:rsidR="00B8714B" w:rsidRPr="00D50068" w:rsidRDefault="00B8714B">
      <w:pPr>
        <w:spacing w:line="400" w:lineRule="exact"/>
        <w:jc w:val="both"/>
        <w:rPr>
          <w:rFonts w:ascii="標楷體" w:eastAsia="標楷體" w:hAnsi="標楷體"/>
          <w:b/>
          <w:sz w:val="28"/>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第四條  契約價金之調整</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(一)</w:t>
      </w:r>
      <w:r w:rsidR="00CA1065" w:rsidRPr="00D50068">
        <w:rPr>
          <w:rFonts w:ascii="標楷體" w:eastAsia="標楷體" w:hAnsi="標楷體" w:hint="eastAsia"/>
          <w:sz w:val="28"/>
        </w:rPr>
        <w:t>驗收結果與規定不符，而不妨礙安全及使用需求，亦無減少通常效用或契約預定效用，經機關檢討不必拆換、更換或拆換、更換確有困難，或不必補交者，得於必要時減價收受。</w:t>
      </w:r>
    </w:p>
    <w:p w:rsidR="00B8714B" w:rsidRPr="00F022E3" w:rsidRDefault="0046133B" w:rsidP="001C5505">
      <w:pPr>
        <w:spacing w:line="400" w:lineRule="exact"/>
        <w:ind w:left="1134" w:right="57" w:hanging="284"/>
        <w:jc w:val="both"/>
        <w:textDirection w:val="lrTbV"/>
        <w:rPr>
          <w:rFonts w:ascii="標楷體" w:eastAsia="標楷體" w:hAnsi="標楷體"/>
          <w:b/>
          <w:sz w:val="28"/>
        </w:rPr>
      </w:pPr>
      <w:r w:rsidRPr="00F022E3">
        <w:rPr>
          <w:rFonts w:ascii="標楷體" w:eastAsia="標楷體" w:hAnsi="標楷體" w:hint="eastAsia"/>
          <w:b/>
          <w:sz w:val="28"/>
        </w:rPr>
        <w:t>■</w:t>
      </w:r>
      <w:r w:rsidR="00CA1065" w:rsidRPr="00F022E3">
        <w:rPr>
          <w:rFonts w:ascii="標楷體" w:eastAsia="標楷體" w:hAnsi="標楷體" w:hint="eastAsia"/>
          <w:b/>
          <w:sz w:val="28"/>
        </w:rPr>
        <w:t>採減價收受者，按不符項目標的之契約價金</w:t>
      </w:r>
      <w:r w:rsidRPr="00F022E3">
        <w:rPr>
          <w:rFonts w:ascii="標楷體" w:eastAsia="標楷體" w:hAnsi="標楷體" w:hint="eastAsia"/>
          <w:b/>
          <w:sz w:val="28"/>
          <w:u w:val="single"/>
        </w:rPr>
        <w:t xml:space="preserve"> 20 </w:t>
      </w:r>
      <w:r w:rsidR="00CA1065" w:rsidRPr="00F022E3">
        <w:rPr>
          <w:rFonts w:ascii="標楷體" w:eastAsia="標楷體" w:hAnsi="標楷體" w:hint="eastAsia"/>
          <w:b/>
          <w:sz w:val="28"/>
        </w:rPr>
        <w:t>% (由機關視需要於招標時載明)減價，並處以減價金額</w:t>
      </w:r>
      <w:r w:rsidRPr="00F022E3">
        <w:rPr>
          <w:rFonts w:ascii="標楷體" w:eastAsia="標楷體" w:hAnsi="標楷體" w:hint="eastAsia"/>
          <w:b/>
          <w:sz w:val="28"/>
          <w:u w:val="single"/>
        </w:rPr>
        <w:t xml:space="preserve"> 50 </w:t>
      </w:r>
      <w:r w:rsidR="00CA1065" w:rsidRPr="00F022E3">
        <w:rPr>
          <w:rFonts w:ascii="標楷體" w:eastAsia="標楷體" w:hAnsi="標楷體" w:hint="eastAsia"/>
          <w:b/>
          <w:sz w:val="28"/>
        </w:rPr>
        <w:t>%(由機關視需要於招標時載明)之違約金。減價及違約金之總額，以該項目之契約價金為限。</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二</w:t>
      </w:r>
      <w:r w:rsidRPr="00D50068">
        <w:rPr>
          <w:rFonts w:ascii="標楷體" w:eastAsia="標楷體" w:hAnsi="標楷體" w:hint="eastAsia"/>
          <w:sz w:val="28"/>
        </w:rPr>
        <w:t>)</w:t>
      </w:r>
      <w:r w:rsidR="00CA1065" w:rsidRPr="00D50068">
        <w:rPr>
          <w:rFonts w:ascii="標楷體" w:eastAsia="標楷體" w:hAnsi="標楷體" w:hint="eastAsia"/>
          <w:sz w:val="28"/>
        </w:rPr>
        <w:t>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CA1065" w:rsidRPr="00D50068">
        <w:rPr>
          <w:rFonts w:ascii="標楷體" w:eastAsia="標楷體" w:hAnsi="標楷體" w:hint="eastAsia"/>
          <w:sz w:val="28"/>
        </w:rPr>
        <w:t>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B8714B" w:rsidRPr="00D50068">
        <w:rPr>
          <w:rFonts w:ascii="標楷體" w:eastAsia="標楷體" w:hAnsi="標楷體" w:hint="eastAsia"/>
          <w:sz w:val="28"/>
        </w:rPr>
        <w:t>中華民國以外其他國家或地區之稅捐、規費或關稅，由廠商負擔。</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廠商履約遇有下列政府行為之一，致履約費用增加或減少者，契約價金得予調整：</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政府法令之新增或變更。</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稅捐或規費之新增或變更。</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政府公告、公定或管制費率之變更。</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前款情形，屬中華民國政府所為，致履約成本增加者，其所增加之必要費用，由機關負擔；致履約成本減少者，其所減少之部分，得自契約價金中扣除。其他國家政府所為，致履約成本增加或減少者，契約價金不予調整。</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廠商為履約須進口自用機具、設備或材料者，其進口及復運出口所需手續及費用，由廠商負責。</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契約規定廠商履約標的應經第三人檢驗者，除另有規定外，其檢驗所需費用，由廠商負擔。</w:t>
      </w:r>
    </w:p>
    <w:p w:rsidR="00B8714B" w:rsidRPr="00D50068" w:rsidRDefault="00B8714B" w:rsidP="004C5ED0">
      <w:pPr>
        <w:pStyle w:val="3"/>
        <w:spacing w:before="0" w:line="400" w:lineRule="exact"/>
        <w:ind w:left="0" w:firstLine="0"/>
        <w:textDirection w:val="lrTb"/>
        <w:rPr>
          <w:rFonts w:ascii="標楷體" w:eastAsia="標楷體" w:hAnsi="標楷體"/>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第五條  契約價金之給付條件</w:t>
      </w:r>
    </w:p>
    <w:p w:rsidR="00B8714B" w:rsidRPr="002C6A0C" w:rsidRDefault="002C6A0C" w:rsidP="0066384B">
      <w:pPr>
        <w:spacing w:line="400" w:lineRule="exact"/>
        <w:ind w:left="851" w:hanging="567"/>
        <w:jc w:val="both"/>
        <w:textDirection w:val="lrTbV"/>
        <w:rPr>
          <w:rFonts w:ascii="標楷體" w:eastAsia="標楷體" w:hAnsi="標楷體"/>
          <w:sz w:val="28"/>
        </w:rPr>
      </w:pPr>
      <w:r w:rsidRPr="002C6A0C">
        <w:rPr>
          <w:rFonts w:ascii="標楷體" w:eastAsia="標楷體" w:hAnsi="標楷體" w:hint="eastAsia"/>
          <w:sz w:val="28"/>
        </w:rPr>
        <w:t>(一)除契約另有約定外，依下列條件辦理付款：</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1.預付款(無者免填)：</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1</w:t>
      </w:r>
      <w:r w:rsidRPr="00D50068">
        <w:rPr>
          <w:rFonts w:ascii="標楷體" w:eastAsia="標楷體" w:hAnsi="標楷體" w:hint="eastAsia"/>
          <w:sz w:val="28"/>
        </w:rPr>
        <w:t>)</w:t>
      </w:r>
      <w:r w:rsidR="00B8714B" w:rsidRPr="00D50068">
        <w:rPr>
          <w:rFonts w:ascii="標楷體" w:eastAsia="標楷體" w:hAnsi="標楷體" w:hint="eastAsia"/>
          <w:sz w:val="28"/>
        </w:rPr>
        <w:t>契約預付款為契約價金總額</w:t>
      </w:r>
      <w:r w:rsidR="00B8714B" w:rsidRPr="00D50068">
        <w:rPr>
          <w:rFonts w:ascii="標楷體" w:eastAsia="標楷體" w:hAnsi="標楷體"/>
          <w:sz w:val="28"/>
          <w:u w:val="single"/>
        </w:rPr>
        <w:t xml:space="preserve">    </w:t>
      </w:r>
      <w:r w:rsidR="00B8714B" w:rsidRPr="00D50068">
        <w:rPr>
          <w:rFonts w:ascii="標楷體" w:eastAsia="標楷體" w:hAnsi="標楷體" w:hint="eastAsia"/>
          <w:sz w:val="28"/>
        </w:rPr>
        <w:t>%(由機關於招標時載明；其額度以不逾契約價金總額或契約價金上限之30%為原則)，付款條件如下：</w:t>
      </w:r>
      <w:r w:rsidR="00B8714B" w:rsidRPr="00D50068">
        <w:rPr>
          <w:rFonts w:ascii="標楷體" w:eastAsia="標楷體" w:hAnsi="標楷體"/>
          <w:sz w:val="28"/>
          <w:u w:val="single"/>
        </w:rPr>
        <w:t xml:space="preserve">  </w:t>
      </w:r>
      <w:r w:rsidR="00B8714B" w:rsidRPr="00D50068">
        <w:rPr>
          <w:rFonts w:ascii="標楷體" w:eastAsia="標楷體" w:hAnsi="標楷體" w:hint="eastAsia"/>
          <w:sz w:val="28"/>
          <w:u w:val="single"/>
        </w:rPr>
        <w:t xml:space="preserve">　　　　　　　　　　</w:t>
      </w:r>
      <w:r w:rsidR="00B8714B" w:rsidRPr="00D50068">
        <w:rPr>
          <w:rFonts w:ascii="標楷體" w:eastAsia="標楷體" w:hAnsi="標楷體"/>
          <w:sz w:val="28"/>
          <w:u w:val="single"/>
        </w:rPr>
        <w:t xml:space="preserve">  </w:t>
      </w:r>
      <w:r w:rsidR="00B8714B" w:rsidRPr="00D50068">
        <w:rPr>
          <w:rFonts w:ascii="標楷體" w:eastAsia="標楷體" w:hAnsi="標楷體" w:hint="eastAsia"/>
          <w:sz w:val="28"/>
        </w:rPr>
        <w:t>(由機關於招標時載明) 。</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2</w:t>
      </w:r>
      <w:r w:rsidRPr="00D50068">
        <w:rPr>
          <w:rFonts w:ascii="標楷體" w:eastAsia="標楷體" w:hAnsi="標楷體" w:hint="eastAsia"/>
          <w:sz w:val="28"/>
        </w:rPr>
        <w:t>)</w:t>
      </w:r>
      <w:r w:rsidR="00B8714B" w:rsidRPr="00D50068">
        <w:rPr>
          <w:rFonts w:ascii="標楷體" w:eastAsia="標楷體" w:hAnsi="標楷體" w:hint="eastAsia"/>
          <w:sz w:val="28"/>
        </w:rPr>
        <w:t>預付款於雙方簽定契約，廠商辦妥履約各項保證，並提供預付款還款保證，經機關核可後在</w:t>
      </w:r>
      <w:r w:rsidR="00B8714B" w:rsidRPr="00D50068">
        <w:rPr>
          <w:rFonts w:ascii="標楷體" w:eastAsia="標楷體" w:hAnsi="標楷體"/>
          <w:sz w:val="28"/>
          <w:u w:val="single"/>
        </w:rPr>
        <w:t xml:space="preserve"> </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日(由機關於招標時載明)內撥付。</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w:t>
      </w:r>
      <w:r w:rsidR="00B8714B" w:rsidRPr="00D50068">
        <w:rPr>
          <w:rFonts w:ascii="標楷體" w:eastAsia="標楷體" w:hAnsi="標楷體" w:hint="eastAsia"/>
          <w:sz w:val="28"/>
        </w:rPr>
        <w:t>3</w:t>
      </w:r>
      <w:r w:rsidRPr="00D50068">
        <w:rPr>
          <w:rFonts w:ascii="標楷體" w:eastAsia="標楷體" w:hAnsi="標楷體" w:hint="eastAsia"/>
          <w:sz w:val="28"/>
        </w:rPr>
        <w:t>)</w:t>
      </w:r>
      <w:r w:rsidR="00B8714B" w:rsidRPr="00D50068">
        <w:rPr>
          <w:rFonts w:ascii="標楷體" w:eastAsia="標楷體" w:hAnsi="標楷體" w:hint="eastAsia"/>
          <w:sz w:val="28"/>
        </w:rPr>
        <w:t>預付款應於銀行開立專戶，專用於本採購，機關得隨時查核其使用情形。</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預付款之扣回方式如下：</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(由機關於招標時載明；無者免填)。</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2.分期付款(無者免填)：</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契約分期付款為契約價金總額</w:t>
      </w:r>
      <w:r w:rsidR="00B8714B" w:rsidRPr="00D50068">
        <w:rPr>
          <w:rFonts w:ascii="標楷體" w:eastAsia="標楷體" w:hAnsi="標楷體"/>
          <w:sz w:val="28"/>
          <w:u w:val="single"/>
        </w:rPr>
        <w:t xml:space="preserve">    </w:t>
      </w:r>
      <w:r w:rsidR="00B8714B" w:rsidRPr="00D50068">
        <w:rPr>
          <w:rFonts w:ascii="標楷體" w:eastAsia="標楷體" w:hAnsi="標楷體" w:hint="eastAsia"/>
          <w:sz w:val="28"/>
        </w:rPr>
        <w:t>%(由機關於招標時載明)，其各期之付款條件：</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(由機關於招標時載明)</w:t>
      </w:r>
    </w:p>
    <w:p w:rsidR="00B8714B" w:rsidRPr="002C6A0C"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(2)</w:t>
      </w:r>
      <w:r w:rsidR="002C6A0C" w:rsidRPr="002C6A0C">
        <w:rPr>
          <w:rFonts w:ascii="標楷體" w:eastAsia="標楷體" w:hAnsi="標楷體" w:hint="eastAsia"/>
          <w:sz w:val="28"/>
        </w:rPr>
        <w:t>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w:t>
      </w:r>
      <w:r w:rsidR="00CA1065" w:rsidRPr="00D50068">
        <w:rPr>
          <w:rFonts w:ascii="標楷體" w:eastAsia="標楷體" w:hAnsi="標楷體" w:hint="eastAsia"/>
          <w:sz w:val="28"/>
        </w:rPr>
        <w:t>分批付款(由機關視需要於招標時載明，無者免填)：</w:t>
      </w:r>
    </w:p>
    <w:p w:rsidR="00B8714B" w:rsidRPr="002C6A0C" w:rsidRDefault="00CA1065" w:rsidP="002C6A0C">
      <w:pPr>
        <w:spacing w:line="400" w:lineRule="exact"/>
        <w:ind w:left="1456" w:hanging="322"/>
        <w:jc w:val="both"/>
        <w:textDirection w:val="lrTbV"/>
        <w:rPr>
          <w:rFonts w:ascii="標楷體" w:eastAsia="標楷體" w:hAnsi="標楷體"/>
          <w:sz w:val="28"/>
        </w:rPr>
      </w:pPr>
      <w:r w:rsidRPr="00D50068">
        <w:rPr>
          <w:rFonts w:ascii="標楷體" w:eastAsia="標楷體" w:hAnsi="標楷體" w:hint="eastAsia"/>
          <w:sz w:val="28"/>
        </w:rPr>
        <w:t>□</w:t>
      </w:r>
      <w:r w:rsidR="002C6A0C" w:rsidRPr="002C6A0C">
        <w:rPr>
          <w:rFonts w:ascii="標楷體" w:eastAsia="標楷體" w:hAnsi="標楷體" w:hint="eastAsia"/>
          <w:sz w:val="28"/>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2C6A0C" w:rsidRDefault="00CA1065" w:rsidP="002C6A0C">
      <w:pPr>
        <w:spacing w:line="400" w:lineRule="exact"/>
        <w:ind w:left="1456" w:hanging="322"/>
        <w:jc w:val="both"/>
        <w:textDirection w:val="lrTbV"/>
        <w:rPr>
          <w:rFonts w:ascii="標楷體" w:eastAsia="標楷體" w:hAnsi="標楷體"/>
          <w:sz w:val="28"/>
        </w:rPr>
      </w:pPr>
      <w:r w:rsidRPr="00D50068">
        <w:rPr>
          <w:rFonts w:ascii="標楷體" w:eastAsia="標楷體" w:hAnsi="標楷體" w:hint="eastAsia"/>
          <w:sz w:val="28"/>
        </w:rPr>
        <w:t>□</w:t>
      </w:r>
      <w:r w:rsidR="002C6A0C" w:rsidRPr="002C6A0C">
        <w:rPr>
          <w:rFonts w:ascii="標楷體" w:eastAsia="標楷體" w:hAnsi="標楷體" w:hint="eastAsia"/>
          <w:sz w:val="28"/>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4.</w:t>
      </w:r>
      <w:r w:rsidR="00CA1065" w:rsidRPr="00D50068">
        <w:rPr>
          <w:rFonts w:ascii="標楷體" w:eastAsia="標楷體" w:hAnsi="標楷體" w:hint="eastAsia"/>
          <w:sz w:val="28"/>
        </w:rPr>
        <w:t>訓練費之付款(由機關視需要於招標時載明，無者免填)：</w:t>
      </w:r>
    </w:p>
    <w:p w:rsidR="00B8714B" w:rsidRPr="002C6A0C" w:rsidRDefault="00CA1065" w:rsidP="002C6A0C">
      <w:pPr>
        <w:spacing w:line="400" w:lineRule="exact"/>
        <w:ind w:left="1456" w:hanging="322"/>
        <w:jc w:val="both"/>
        <w:textDirection w:val="lrTbV"/>
        <w:rPr>
          <w:rFonts w:ascii="標楷體" w:eastAsia="標楷體" w:hAnsi="標楷體"/>
          <w:sz w:val="28"/>
        </w:rPr>
      </w:pPr>
      <w:r w:rsidRPr="00D50068">
        <w:rPr>
          <w:rFonts w:ascii="標楷體" w:eastAsia="標楷體" w:hAnsi="標楷體" w:hint="eastAsia"/>
          <w:sz w:val="28"/>
        </w:rPr>
        <w:t>□</w:t>
      </w:r>
      <w:r w:rsidR="002C6A0C" w:rsidRPr="002C6A0C">
        <w:rPr>
          <w:rFonts w:ascii="標楷體" w:eastAsia="標楷體" w:hAnsi="標楷體" w:hint="eastAsia"/>
          <w:sz w:val="28"/>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D50068" w:rsidRDefault="00CA1065" w:rsidP="001C5505">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□其他：</w:t>
      </w:r>
      <w:r w:rsidRPr="00D50068">
        <w:rPr>
          <w:rFonts w:ascii="標楷體" w:eastAsia="標楷體" w:hAnsi="標楷體" w:hint="eastAsia"/>
          <w:sz w:val="28"/>
          <w:u w:val="single"/>
        </w:rPr>
        <w:t xml:space="preserve">         </w:t>
      </w:r>
      <w:r w:rsidRPr="00D50068">
        <w:rPr>
          <w:rFonts w:ascii="標楷體" w:eastAsia="標楷體" w:hAnsi="標楷體" w:hint="eastAsia"/>
          <w:sz w:val="28"/>
        </w:rPr>
        <w:t>（由機關於招標時載明）。</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5.</w:t>
      </w:r>
      <w:r w:rsidR="00CA1065" w:rsidRPr="00D50068">
        <w:rPr>
          <w:rFonts w:ascii="標楷體" w:eastAsia="標楷體" w:hAnsi="標楷體" w:hint="eastAsia"/>
          <w:sz w:val="28"/>
        </w:rPr>
        <w:t>安裝測試費之付款(由機關視需要於招標時載明，無者免填)：</w:t>
      </w:r>
    </w:p>
    <w:p w:rsidR="00B8714B" w:rsidRPr="002C6A0C" w:rsidRDefault="00CA1065" w:rsidP="002C6A0C">
      <w:pPr>
        <w:spacing w:line="400" w:lineRule="exact"/>
        <w:ind w:left="1456" w:hanging="322"/>
        <w:jc w:val="both"/>
        <w:textDirection w:val="lrTbV"/>
        <w:rPr>
          <w:rFonts w:ascii="標楷體" w:eastAsia="標楷體" w:hAnsi="標楷體"/>
          <w:sz w:val="28"/>
        </w:rPr>
      </w:pPr>
      <w:r w:rsidRPr="00D50068">
        <w:rPr>
          <w:rFonts w:ascii="標楷體" w:eastAsia="標楷體" w:hAnsi="標楷體" w:hint="eastAsia"/>
          <w:sz w:val="28"/>
        </w:rPr>
        <w:t>□</w:t>
      </w:r>
      <w:r w:rsidR="002C6A0C" w:rsidRPr="002C6A0C">
        <w:rPr>
          <w:rFonts w:ascii="標楷體" w:eastAsia="標楷體" w:hAnsi="標楷體" w:hint="eastAsia"/>
          <w:sz w:val="28"/>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8714B" w:rsidRPr="00D50068" w:rsidRDefault="00CA1065" w:rsidP="001C5505">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□其他：</w:t>
      </w:r>
      <w:r w:rsidRPr="00D50068">
        <w:rPr>
          <w:rFonts w:ascii="標楷體" w:eastAsia="標楷體" w:hAnsi="標楷體" w:hint="eastAsia"/>
          <w:sz w:val="28"/>
          <w:u w:val="single"/>
        </w:rPr>
        <w:t xml:space="preserve">         </w:t>
      </w:r>
      <w:r w:rsidRPr="00D50068">
        <w:rPr>
          <w:rFonts w:ascii="標楷體" w:eastAsia="標楷體" w:hAnsi="標楷體" w:hint="eastAsia"/>
          <w:sz w:val="28"/>
        </w:rPr>
        <w:t>（由機關於招標時載明）。</w:t>
      </w:r>
    </w:p>
    <w:p w:rsidR="00B8714B" w:rsidRPr="002C6A0C"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6.</w:t>
      </w:r>
      <w:r w:rsidR="002C6A0C" w:rsidRPr="00813154">
        <w:rPr>
          <w:rFonts w:ascii="標楷體" w:eastAsia="標楷體" w:hAnsi="標楷體" w:hint="eastAsia"/>
          <w:b/>
          <w:sz w:val="28"/>
        </w:rPr>
        <w:t>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 xml:space="preserve">7.其他付款條件：___________________________________ </w:t>
      </w:r>
    </w:p>
    <w:p w:rsidR="002C6A0C" w:rsidRPr="002C6A0C" w:rsidRDefault="002C6A0C" w:rsidP="003F20D1">
      <w:pPr>
        <w:spacing w:line="400" w:lineRule="exact"/>
        <w:ind w:left="1134" w:right="57" w:hanging="284"/>
        <w:jc w:val="both"/>
        <w:textDirection w:val="lrTbV"/>
        <w:rPr>
          <w:rFonts w:ascii="標楷體" w:eastAsia="標楷體" w:hAnsi="標楷體"/>
          <w:sz w:val="28"/>
        </w:rPr>
      </w:pPr>
      <w:r w:rsidRPr="002C6A0C">
        <w:rPr>
          <w:rFonts w:ascii="標楷體" w:eastAsia="標楷體" w:hAnsi="標楷體" w:hint="eastAsia"/>
          <w:sz w:val="28"/>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8714B" w:rsidRPr="00D50068" w:rsidRDefault="002C6A0C" w:rsidP="003F20D1">
      <w:pPr>
        <w:spacing w:line="400" w:lineRule="exact"/>
        <w:ind w:left="1134" w:right="57" w:hanging="284"/>
        <w:jc w:val="both"/>
        <w:textDirection w:val="lrTbV"/>
        <w:rPr>
          <w:rFonts w:ascii="標楷體" w:eastAsia="標楷體" w:hAnsi="標楷體"/>
          <w:sz w:val="28"/>
        </w:rPr>
      </w:pPr>
      <w:r>
        <w:rPr>
          <w:rFonts w:ascii="標楷體" w:eastAsia="標楷體" w:hAnsi="標楷體" w:hint="eastAsia"/>
          <w:sz w:val="28"/>
        </w:rPr>
        <w:t>9</w:t>
      </w:r>
      <w:r w:rsidR="00B8714B" w:rsidRPr="00D50068">
        <w:rPr>
          <w:rFonts w:ascii="標楷體" w:eastAsia="標楷體" w:hAnsi="標楷體" w:hint="eastAsia"/>
          <w:sz w:val="28"/>
        </w:rPr>
        <w:t>.</w:t>
      </w:r>
      <w:r w:rsidR="00CA1065" w:rsidRPr="00D50068">
        <w:rPr>
          <w:rFonts w:ascii="標楷體" w:eastAsia="標楷體" w:hAnsi="標楷體" w:hint="eastAsia"/>
          <w:sz w:val="28"/>
        </w:rPr>
        <w:t>廠商履約有下列情形之一者，機關得暫停給付契約價金至情形消滅為止：</w:t>
      </w:r>
      <w:r w:rsidR="00B8714B" w:rsidRPr="00D50068">
        <w:rPr>
          <w:rFonts w:ascii="標楷體" w:eastAsia="標楷體" w:hAnsi="標楷體" w:hint="eastAsia"/>
          <w:sz w:val="28"/>
        </w:rPr>
        <w:t xml:space="preserve"> </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(1)</w:t>
      </w:r>
      <w:r w:rsidR="00CA1065" w:rsidRPr="00D50068">
        <w:rPr>
          <w:rFonts w:ascii="標楷體" w:eastAsia="標楷體" w:hAnsi="標楷體" w:hint="eastAsia"/>
          <w:sz w:val="28"/>
        </w:rPr>
        <w:t>履約實際進度因可歸責於廠商之事由，落後預定進度達＿%（由機關於招標時載明；未載明者，依採購法施行細則第111條第1項所定百分比）以上，且經機關通知限期改善未積極改善者。</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履約有瑕疵經書面通知改善而逾期未改善者。</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未履行契約應辦事項，經通知仍延不履行者。</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廠商履約人員不適任，經通知更換仍延不辦理者。</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其他違反法令或契約情形。</w:t>
      </w:r>
    </w:p>
    <w:p w:rsidR="00B8714B" w:rsidRPr="00D50068" w:rsidRDefault="002C6A0C" w:rsidP="003F20D1">
      <w:pPr>
        <w:spacing w:line="400" w:lineRule="exact"/>
        <w:ind w:left="1134" w:right="57" w:hanging="284"/>
        <w:jc w:val="both"/>
        <w:textDirection w:val="lrTbV"/>
        <w:rPr>
          <w:rFonts w:ascii="標楷體" w:eastAsia="標楷體" w:hAnsi="標楷體"/>
          <w:sz w:val="28"/>
        </w:rPr>
      </w:pPr>
      <w:r>
        <w:rPr>
          <w:rFonts w:ascii="標楷體" w:eastAsia="標楷體" w:hAnsi="標楷體" w:hint="eastAsia"/>
          <w:sz w:val="28"/>
        </w:rPr>
        <w:t>10</w:t>
      </w:r>
      <w:r w:rsidR="00B8714B" w:rsidRPr="00D50068">
        <w:rPr>
          <w:rFonts w:ascii="標楷體" w:eastAsia="標楷體" w:hAnsi="標楷體" w:hint="eastAsia"/>
          <w:sz w:val="28"/>
        </w:rPr>
        <w:t>.</w:t>
      </w:r>
      <w:r w:rsidR="00B8714B" w:rsidRPr="00D50068">
        <w:rPr>
          <w:rFonts w:ascii="標楷體" w:eastAsia="標楷體" w:hAnsi="標楷體" w:hint="eastAsia"/>
          <w:sz w:val="28"/>
          <w:szCs w:val="28"/>
        </w:rPr>
        <w:t>物價指數調整(無者免填)：</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(1)</w:t>
      </w:r>
      <w:r w:rsidR="00CA1065" w:rsidRPr="00D50068">
        <w:rPr>
          <w:rFonts w:ascii="標楷體" w:eastAsia="標楷體" w:hAnsi="標楷體" w:hint="eastAsia"/>
          <w:sz w:val="28"/>
        </w:rPr>
        <w:t>履約進行期間，如遇物價波動時，得依行政院主計總處公布之　　　　  物價指數</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(由機關載明指數名稱)，就漲跌幅超過5%之部分，調整契約價金(由機關於招標時載明得調整之標的項目)。</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適用物價指數基期更換者，其換基當月起完成之履約標的，自動適用新基期指數核算履約標的調整款，原依舊基期指數結清之履約標的款不予追溯核算。每月公布之物價指數修正時，處理原則亦同。</w:t>
      </w:r>
    </w:p>
    <w:p w:rsidR="00B8714B" w:rsidRPr="00D50068" w:rsidRDefault="00B8714B" w:rsidP="003F20D1">
      <w:pPr>
        <w:spacing w:line="400" w:lineRule="exact"/>
        <w:ind w:left="1276" w:right="57" w:hanging="426"/>
        <w:jc w:val="both"/>
        <w:textDirection w:val="lrTbV"/>
        <w:rPr>
          <w:rFonts w:ascii="標楷體" w:eastAsia="標楷體" w:hAnsi="標楷體"/>
          <w:sz w:val="28"/>
        </w:rPr>
      </w:pPr>
      <w:r w:rsidRPr="00D50068">
        <w:rPr>
          <w:rFonts w:ascii="標楷體" w:eastAsia="標楷體" w:hAnsi="標楷體" w:hint="eastAsia"/>
          <w:sz w:val="28"/>
        </w:rPr>
        <w:t>1</w:t>
      </w:r>
      <w:r w:rsidR="002C6A0C">
        <w:rPr>
          <w:rFonts w:ascii="標楷體" w:eastAsia="標楷體" w:hAnsi="標楷體" w:hint="eastAsia"/>
          <w:sz w:val="28"/>
        </w:rPr>
        <w:t>1</w:t>
      </w:r>
      <w:r w:rsidRPr="00D50068">
        <w:rPr>
          <w:rFonts w:ascii="標楷體" w:eastAsia="標楷體" w:hAnsi="標楷體" w:hint="eastAsia"/>
          <w:sz w:val="28"/>
        </w:rPr>
        <w:t>.契約價金得依前目或</w:t>
      </w:r>
      <w:r w:rsidRPr="00D50068">
        <w:rPr>
          <w:rFonts w:ascii="標楷體" w:eastAsia="標楷體" w:hAnsi="標楷體" w:hint="eastAsia"/>
          <w:sz w:val="28"/>
          <w:u w:val="single"/>
        </w:rPr>
        <w:t xml:space="preserve">         </w:t>
      </w:r>
      <w:r w:rsidRPr="00D50068">
        <w:rPr>
          <w:rFonts w:ascii="標楷體" w:eastAsia="標楷體" w:hAnsi="標楷體" w:hint="eastAsia"/>
          <w:sz w:val="28"/>
        </w:rPr>
        <w:t>(如指定指數，由機關於招標時載明，無者免填)調整者，應註明下列事項：</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得調整之成本項目及金額。</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調整所依據之一定物價指數及基期。</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得調整及不予調整之情形。</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調整公式。</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廠商應提出之調整數據及佐證資料。</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(6)</w:t>
      </w:r>
      <w:r w:rsidR="00B8714B" w:rsidRPr="00D50068">
        <w:rPr>
          <w:rFonts w:ascii="標楷體" w:eastAsia="標楷體" w:hAnsi="標楷體" w:hint="eastAsia"/>
          <w:sz w:val="28"/>
        </w:rPr>
        <w:t>管理費及利潤不予調整。</w:t>
      </w:r>
    </w:p>
    <w:p w:rsidR="00B8714B" w:rsidRPr="00D50068" w:rsidRDefault="004E670A" w:rsidP="004E670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(7)</w:t>
      </w:r>
      <w:r w:rsidR="00B8714B" w:rsidRPr="00D50068">
        <w:rPr>
          <w:rFonts w:ascii="標楷體" w:eastAsia="標楷體" w:hAnsi="標楷體" w:hint="eastAsia"/>
          <w:sz w:val="28"/>
        </w:rPr>
        <w:t>逾履約期限之部分，以契約規定之履約期限當時之物價指數(如指定指數，由機關於招標時載明，無者免填)為當期資料。但逾期履約係可歸責於機關者，不在此限。</w:t>
      </w:r>
    </w:p>
    <w:p w:rsidR="00B8714B" w:rsidRPr="00D50068" w:rsidRDefault="00B8714B" w:rsidP="003F20D1">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w:t>
      </w:r>
      <w:r w:rsidR="002C6A0C">
        <w:rPr>
          <w:rFonts w:ascii="標楷體" w:eastAsia="標楷體" w:hAnsi="標楷體" w:hint="eastAsia"/>
          <w:sz w:val="28"/>
        </w:rPr>
        <w:t>2</w:t>
      </w:r>
      <w:r w:rsidR="003F20D1" w:rsidRPr="00D50068">
        <w:rPr>
          <w:rFonts w:ascii="標楷體" w:eastAsia="標楷體" w:hAnsi="標楷體" w:hint="eastAsia"/>
          <w:sz w:val="28"/>
        </w:rPr>
        <w:t>.</w:t>
      </w:r>
      <w:r w:rsidR="00CA1065" w:rsidRPr="00D50068">
        <w:rPr>
          <w:rFonts w:ascii="標楷體" w:eastAsia="標楷體" w:hAnsi="標楷體" w:hint="eastAsia"/>
          <w:sz w:val="28"/>
        </w:rPr>
        <w:t>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8714B" w:rsidRPr="00D50068" w:rsidRDefault="00B8714B" w:rsidP="003F20D1">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w:t>
      </w:r>
      <w:r w:rsidR="002C6A0C">
        <w:rPr>
          <w:rFonts w:ascii="標楷體" w:eastAsia="標楷體" w:hAnsi="標楷體" w:hint="eastAsia"/>
          <w:sz w:val="28"/>
        </w:rPr>
        <w:t>3</w:t>
      </w:r>
      <w:r w:rsidR="003F20D1" w:rsidRPr="00D50068">
        <w:rPr>
          <w:rFonts w:ascii="標楷體" w:eastAsia="標楷體" w:hAnsi="標楷體" w:hint="eastAsia"/>
          <w:sz w:val="28"/>
        </w:rPr>
        <w:t>.</w:t>
      </w:r>
      <w:r w:rsidR="00CA1065" w:rsidRPr="00D50068">
        <w:rPr>
          <w:rFonts w:ascii="標楷體" w:eastAsia="標楷體" w:hAnsi="標楷體" w:hint="eastAsia"/>
          <w:sz w:val="28"/>
        </w:rPr>
        <w:t>廠商計價領款之印章，除另有約定外，以廠商於投標文件所蓋之章為之。</w:t>
      </w:r>
    </w:p>
    <w:p w:rsidR="00B8714B" w:rsidRPr="00D50068" w:rsidRDefault="00B8714B" w:rsidP="003F20D1">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w:t>
      </w:r>
      <w:r w:rsidR="002C6A0C">
        <w:rPr>
          <w:rFonts w:ascii="標楷體" w:eastAsia="標楷體" w:hAnsi="標楷體" w:hint="eastAsia"/>
          <w:sz w:val="28"/>
        </w:rPr>
        <w:t>4</w:t>
      </w:r>
      <w:r w:rsidR="003F20D1" w:rsidRPr="00D50068">
        <w:rPr>
          <w:rFonts w:ascii="標楷體" w:eastAsia="標楷體" w:hAnsi="標楷體" w:hint="eastAsia"/>
          <w:sz w:val="28"/>
        </w:rPr>
        <w:t>.</w:t>
      </w:r>
      <w:r w:rsidR="00CA1065" w:rsidRPr="00D50068">
        <w:rPr>
          <w:rFonts w:ascii="標楷體" w:eastAsia="標楷體" w:hAnsi="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8714B" w:rsidRPr="00D50068" w:rsidRDefault="00B8714B" w:rsidP="003F20D1">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w:t>
      </w:r>
      <w:r w:rsidR="002C6A0C">
        <w:rPr>
          <w:rFonts w:ascii="標楷體" w:eastAsia="標楷體" w:hAnsi="標楷體" w:hint="eastAsia"/>
          <w:sz w:val="28"/>
        </w:rPr>
        <w:t>5</w:t>
      </w:r>
      <w:r w:rsidRPr="00D50068">
        <w:rPr>
          <w:rFonts w:ascii="標楷體" w:eastAsia="標楷體" w:hAnsi="標楷體" w:hint="eastAsia"/>
          <w:sz w:val="28"/>
        </w:rPr>
        <w:t>.契約價金總額，除另有規定外，為完成契約所需全部材料、人工</w:t>
      </w:r>
      <w:r w:rsidRPr="00D50068">
        <w:rPr>
          <w:rFonts w:ascii="標楷體" w:eastAsia="標楷體" w:hAnsi="標楷體"/>
          <w:sz w:val="28"/>
        </w:rPr>
        <w:t>、</w:t>
      </w:r>
      <w:r w:rsidRPr="00D50068">
        <w:rPr>
          <w:rFonts w:ascii="標楷體" w:eastAsia="標楷體" w:hAnsi="標楷體" w:hint="eastAsia"/>
          <w:sz w:val="28"/>
        </w:rPr>
        <w:t>機具、設備及施工所必須之費用。</w:t>
      </w:r>
    </w:p>
    <w:p w:rsidR="007A237A" w:rsidRPr="00D50068" w:rsidRDefault="007A237A" w:rsidP="003F20D1">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w:t>
      </w:r>
      <w:r w:rsidR="002C6A0C">
        <w:rPr>
          <w:rFonts w:ascii="標楷體" w:eastAsia="標楷體" w:hAnsi="標楷體" w:hint="eastAsia"/>
          <w:sz w:val="28"/>
        </w:rPr>
        <w:t>6</w:t>
      </w:r>
      <w:r w:rsidRPr="00D50068">
        <w:rPr>
          <w:rFonts w:ascii="標楷體" w:eastAsia="標楷體" w:hAnsi="標楷體" w:hint="eastAsia"/>
          <w:sz w:val="28"/>
        </w:rPr>
        <w:t>.</w:t>
      </w:r>
      <w:r w:rsidR="00CA1065" w:rsidRPr="00D50068">
        <w:rPr>
          <w:rFonts w:ascii="標楷體" w:eastAsia="標楷體" w:hAnsi="標楷體" w:hint="eastAsia"/>
          <w:sz w:val="28"/>
        </w:rPr>
        <w:t>因非可歸責於廠商之事由，機關有延遲付款之情形，廠商投訴對象：</w:t>
      </w:r>
    </w:p>
    <w:p w:rsidR="00CA1065" w:rsidRPr="00D50068" w:rsidRDefault="00CA1065" w:rsidP="00CA1065">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(1)採購機關之政風單位；</w:t>
      </w:r>
    </w:p>
    <w:p w:rsidR="00CA1065" w:rsidRPr="00D50068" w:rsidRDefault="00CA1065" w:rsidP="00CA1065">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(2)採購機關之上級機關；</w:t>
      </w:r>
    </w:p>
    <w:p w:rsidR="00CA1065" w:rsidRPr="00D50068" w:rsidRDefault="00CA1065" w:rsidP="00CA1065">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(3)法務部廉政署；</w:t>
      </w:r>
    </w:p>
    <w:p w:rsidR="00CA1065" w:rsidRPr="00D50068" w:rsidRDefault="00CA1065" w:rsidP="00CA1065">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(4)採購稽核小組；</w:t>
      </w:r>
    </w:p>
    <w:p w:rsidR="00CA1065" w:rsidRPr="00D50068" w:rsidRDefault="00CA1065" w:rsidP="00CA1065">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(5)採購法主管機關；</w:t>
      </w:r>
    </w:p>
    <w:p w:rsidR="00932212" w:rsidRPr="00D50068" w:rsidRDefault="00CA1065" w:rsidP="00CA1065">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(6)行政院主計總處。</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(二)</w:t>
      </w:r>
      <w:r w:rsidR="00CA1065" w:rsidRPr="00D50068">
        <w:rPr>
          <w:rFonts w:ascii="標楷體" w:eastAsia="標楷體" w:hAnsi="標楷體" w:hint="eastAsia"/>
          <w:sz w:val="28"/>
        </w:rPr>
        <w:t>廠商請領契約價金時應提出電子或紙本統一發票，無統一發票者應提出收據。</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廠商請領契約價金時應提出之其他文件為(由機關於招標時載明，無者免填)：</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□外國廠商之商業發票。</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□成本或費用證明。</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□海運、空運提單或其他運送證明。</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□送貨簽收單。</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□裝箱單。</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□重量證明。</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□檢驗或檢疫證明。</w:t>
      </w:r>
    </w:p>
    <w:p w:rsidR="00B8714B" w:rsidRPr="003D7CF9" w:rsidRDefault="0046133B" w:rsidP="001C5505">
      <w:pPr>
        <w:spacing w:line="400" w:lineRule="exact"/>
        <w:ind w:left="1134" w:right="57" w:hanging="284"/>
        <w:jc w:val="both"/>
        <w:rPr>
          <w:rFonts w:ascii="標楷體" w:eastAsia="標楷體" w:hAnsi="標楷體"/>
          <w:b/>
          <w:sz w:val="28"/>
        </w:rPr>
      </w:pPr>
      <w:r w:rsidRPr="003D7CF9">
        <w:rPr>
          <w:rFonts w:ascii="標楷體" w:eastAsia="標楷體" w:hAnsi="標楷體" w:hint="eastAsia"/>
          <w:b/>
          <w:sz w:val="28"/>
        </w:rPr>
        <w:t>■</w:t>
      </w:r>
      <w:r w:rsidR="00B8714B" w:rsidRPr="003D7CF9">
        <w:rPr>
          <w:rFonts w:ascii="標楷體" w:eastAsia="標楷體" w:hAnsi="標楷體" w:hint="eastAsia"/>
          <w:b/>
          <w:sz w:val="28"/>
        </w:rPr>
        <w:t>保險單或保險證明。</w:t>
      </w:r>
    </w:p>
    <w:p w:rsidR="00B8714B" w:rsidRPr="003D7CF9" w:rsidRDefault="0046133B" w:rsidP="001C5505">
      <w:pPr>
        <w:spacing w:line="400" w:lineRule="exact"/>
        <w:ind w:left="1134" w:right="57" w:hanging="284"/>
        <w:jc w:val="both"/>
        <w:rPr>
          <w:rFonts w:ascii="標楷體" w:eastAsia="標楷體" w:hAnsi="標楷體"/>
          <w:b/>
          <w:sz w:val="28"/>
        </w:rPr>
      </w:pPr>
      <w:r w:rsidRPr="003D7CF9">
        <w:rPr>
          <w:rFonts w:ascii="標楷體" w:eastAsia="標楷體" w:hAnsi="標楷體" w:hint="eastAsia"/>
          <w:b/>
          <w:sz w:val="28"/>
        </w:rPr>
        <w:t>■</w:t>
      </w:r>
      <w:r w:rsidR="00B8714B" w:rsidRPr="003D7CF9">
        <w:rPr>
          <w:rFonts w:ascii="標楷體" w:eastAsia="標楷體" w:hAnsi="標楷體" w:hint="eastAsia"/>
          <w:b/>
          <w:sz w:val="28"/>
        </w:rPr>
        <w:t>保固證明。</w:t>
      </w:r>
    </w:p>
    <w:p w:rsidR="00B8714B" w:rsidRPr="003D7CF9" w:rsidRDefault="0046133B" w:rsidP="001C5505">
      <w:pPr>
        <w:spacing w:line="400" w:lineRule="exact"/>
        <w:ind w:left="1134" w:right="57" w:hanging="284"/>
        <w:jc w:val="both"/>
        <w:rPr>
          <w:rFonts w:ascii="標楷體" w:eastAsia="標楷體" w:hAnsi="標楷體"/>
          <w:b/>
          <w:sz w:val="28"/>
        </w:rPr>
      </w:pPr>
      <w:r w:rsidRPr="003D7CF9">
        <w:rPr>
          <w:rFonts w:ascii="標楷體" w:eastAsia="標楷體" w:hAnsi="標楷體" w:hint="eastAsia"/>
          <w:b/>
          <w:sz w:val="28"/>
        </w:rPr>
        <w:t>■</w:t>
      </w:r>
      <w:r w:rsidR="00B8714B" w:rsidRPr="003D7CF9">
        <w:rPr>
          <w:rFonts w:ascii="標楷體" w:eastAsia="標楷體" w:hAnsi="標楷體" w:hint="eastAsia"/>
          <w:b/>
          <w:sz w:val="28"/>
        </w:rPr>
        <w:t>契約規定之其他給付憑證文件。</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(四)</w:t>
      </w:r>
      <w:r w:rsidR="00B8714B" w:rsidRPr="00D50068">
        <w:rPr>
          <w:rFonts w:ascii="標楷體" w:eastAsia="標楷體" w:hAnsi="標楷體" w:hint="eastAsia"/>
          <w:sz w:val="28"/>
        </w:rPr>
        <w:t>前款文件，應有出具人之簽名或蓋章。但慣例無需簽名或蓋章者，不在此限。</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履約範圍包括代辦訓練操作或維護人員者，其費用除廠商本身所需者外，有關受訓人員之旅費及生活費用，由機關自訂標準支給，不包括在契約價金內。</w:t>
      </w:r>
    </w:p>
    <w:p w:rsidR="00B8714B" w:rsidRPr="00D50068" w:rsidRDefault="003F20D1"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分包契約依採購法第67條第2項報備於機關，並經廠商就分包部分設定權利質權予分包廠商者，該分包契約所載付款條件應符合本條前列各款規定(採購法第98條之規定除外)，或與機關另行議定。</w:t>
      </w:r>
    </w:p>
    <w:p w:rsidR="00B8714B" w:rsidRPr="00D50068" w:rsidRDefault="00B8714B">
      <w:pPr>
        <w:ind w:left="568" w:right="57" w:hanging="284"/>
        <w:jc w:val="both"/>
        <w:rPr>
          <w:rFonts w:ascii="標楷體" w:eastAsia="標楷體" w:hAnsi="標楷體"/>
          <w:sz w:val="28"/>
        </w:rPr>
      </w:pPr>
    </w:p>
    <w:p w:rsidR="00B8714B" w:rsidRPr="00D50068" w:rsidRDefault="00B8714B">
      <w:pPr>
        <w:spacing w:line="400" w:lineRule="exact"/>
        <w:ind w:left="482" w:hanging="482"/>
        <w:jc w:val="both"/>
        <w:textDirection w:val="lrTbV"/>
        <w:rPr>
          <w:rFonts w:ascii="標楷體" w:eastAsia="標楷體" w:hAnsi="標楷體"/>
          <w:b/>
          <w:sz w:val="28"/>
        </w:rPr>
      </w:pPr>
      <w:r w:rsidRPr="00D50068">
        <w:rPr>
          <w:rFonts w:ascii="標楷體" w:eastAsia="標楷體" w:hAnsi="標楷體" w:hint="eastAsia"/>
          <w:b/>
          <w:sz w:val="28"/>
        </w:rPr>
        <w:t>第六條  稅捐</w:t>
      </w:r>
    </w:p>
    <w:p w:rsidR="00B8714B" w:rsidRPr="00D50068" w:rsidRDefault="0066384B"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CA1065" w:rsidRPr="00D50068">
        <w:rPr>
          <w:rFonts w:ascii="標楷體" w:eastAsia="標楷體" w:hAnsi="標楷體" w:hint="eastAsia"/>
          <w:sz w:val="28"/>
        </w:rPr>
        <w:t>以新臺幣報價之項目，除招標文件另有規定外，應含稅，包括營業稅。由自然人投標者，不含營業稅，但仍包括其必要之稅捐。</w:t>
      </w:r>
    </w:p>
    <w:p w:rsidR="00B8714B" w:rsidRPr="00D50068" w:rsidRDefault="0066384B" w:rsidP="0066384B">
      <w:pPr>
        <w:spacing w:line="400" w:lineRule="exact"/>
        <w:ind w:left="851" w:hanging="567"/>
        <w:jc w:val="both"/>
        <w:rPr>
          <w:rFonts w:ascii="標楷體" w:eastAsia="標楷體" w:hAnsi="標楷體"/>
          <w:sz w:val="28"/>
          <w:u w:val="single"/>
        </w:rPr>
      </w:pPr>
      <w:r w:rsidRPr="00D50068">
        <w:rPr>
          <w:rFonts w:ascii="標楷體" w:eastAsia="標楷體" w:hAnsi="標楷體" w:hint="eastAsia"/>
          <w:sz w:val="28"/>
        </w:rPr>
        <w:t>(二)</w:t>
      </w:r>
      <w:r w:rsidR="00B8714B" w:rsidRPr="00D50068">
        <w:rPr>
          <w:rFonts w:ascii="標楷體" w:eastAsia="標楷體" w:hAnsi="標楷體" w:hint="eastAsia"/>
          <w:sz w:val="28"/>
        </w:rPr>
        <w:t>廠商為進口施工或測試設備、臨時設施、於我國境內製造財物所需設備或材料、換新或補充前已進口之設備或材料等所生關稅、貨物稅及營業稅等稅捐、規費，由廠商負擔。</w:t>
      </w:r>
    </w:p>
    <w:p w:rsidR="00B8714B" w:rsidRPr="00D50068" w:rsidRDefault="0066384B" w:rsidP="0066384B">
      <w:pPr>
        <w:spacing w:line="400" w:lineRule="exact"/>
        <w:ind w:left="851" w:hanging="567"/>
        <w:jc w:val="both"/>
        <w:rPr>
          <w:rFonts w:ascii="標楷體" w:eastAsia="標楷體" w:hAnsi="標楷體"/>
          <w:sz w:val="28"/>
          <w:u w:val="single"/>
        </w:rPr>
      </w:pPr>
      <w:r w:rsidRPr="00D50068">
        <w:rPr>
          <w:rFonts w:ascii="標楷體" w:eastAsia="標楷體" w:hAnsi="標楷體" w:hint="eastAsia"/>
          <w:sz w:val="28"/>
        </w:rPr>
        <w:t>(三)</w:t>
      </w:r>
      <w:r w:rsidR="00B8714B" w:rsidRPr="00D50068">
        <w:rPr>
          <w:rFonts w:ascii="標楷體" w:eastAsia="標楷體" w:hAnsi="標楷體" w:hint="eastAsia"/>
          <w:sz w:val="28"/>
        </w:rPr>
        <w:t>進口財物或臨時設施，其於中華民國以外之任何稅捐、規費或關稅，由廠商負擔。</w:t>
      </w:r>
    </w:p>
    <w:p w:rsidR="00B8714B" w:rsidRPr="00D50068" w:rsidRDefault="00B8714B">
      <w:pPr>
        <w:ind w:left="568" w:hanging="284"/>
        <w:jc w:val="both"/>
        <w:rPr>
          <w:rFonts w:ascii="標楷體" w:eastAsia="標楷體" w:hAnsi="標楷體"/>
          <w:sz w:val="28"/>
        </w:rPr>
      </w:pPr>
    </w:p>
    <w:p w:rsidR="00B8714B" w:rsidRPr="00D50068" w:rsidRDefault="00B8714B">
      <w:pPr>
        <w:spacing w:line="400" w:lineRule="exact"/>
        <w:ind w:left="482" w:hanging="482"/>
        <w:jc w:val="both"/>
        <w:textDirection w:val="lrTbV"/>
        <w:rPr>
          <w:rFonts w:ascii="標楷體" w:eastAsia="標楷體" w:hAnsi="標楷體"/>
          <w:b/>
          <w:sz w:val="28"/>
        </w:rPr>
      </w:pPr>
      <w:r w:rsidRPr="00D50068">
        <w:rPr>
          <w:rFonts w:ascii="標楷體" w:eastAsia="標楷體" w:hAnsi="標楷體" w:hint="eastAsia"/>
          <w:b/>
          <w:sz w:val="28"/>
        </w:rPr>
        <w:t>第七條  履約期限</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履約期限(由機關於招標時載明)：</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w:t>
      </w:r>
      <w:r w:rsidR="00CA1065" w:rsidRPr="00D50068">
        <w:rPr>
          <w:rFonts w:ascii="標楷體" w:eastAsia="標楷體" w:hAnsi="標楷體" w:hint="eastAsia"/>
          <w:sz w:val="28"/>
        </w:rPr>
        <w:t>廠商應於</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年</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月</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日以前或(□決標日□機關簽約日□機關通知日□收到信用狀日)起</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天/月內將採購標的送達</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(指定之場所)/完成</w:t>
      </w:r>
      <w:r w:rsidR="00CA1065" w:rsidRPr="00D50068">
        <w:rPr>
          <w:rFonts w:ascii="標楷體" w:eastAsia="標楷體" w:hAnsi="標楷體" w:hint="eastAsia"/>
          <w:sz w:val="28"/>
          <w:u w:val="single"/>
        </w:rPr>
        <w:t xml:space="preserve">     </w:t>
      </w:r>
      <w:r w:rsidR="00CA1065" w:rsidRPr="00D50068">
        <w:rPr>
          <w:rFonts w:ascii="標楷體" w:eastAsia="標楷體" w:hAnsi="標楷體" w:hint="eastAsia"/>
          <w:sz w:val="28"/>
        </w:rPr>
        <w:t>(交易條件)。</w:t>
      </w:r>
    </w:p>
    <w:p w:rsidR="00B8714B" w:rsidRPr="0046133B" w:rsidRDefault="0046133B" w:rsidP="001C5505">
      <w:pPr>
        <w:spacing w:line="400" w:lineRule="exact"/>
        <w:ind w:left="1134" w:right="57" w:hanging="284"/>
        <w:jc w:val="both"/>
        <w:textDirection w:val="lrTbV"/>
        <w:rPr>
          <w:rFonts w:ascii="標楷體" w:eastAsia="標楷體" w:hAnsi="標楷體"/>
          <w:b/>
          <w:sz w:val="28"/>
        </w:rPr>
      </w:pPr>
      <w:r w:rsidRPr="0046133B">
        <w:rPr>
          <w:rFonts w:ascii="標楷體" w:eastAsia="標楷體" w:hAnsi="標楷體" w:hint="eastAsia"/>
          <w:b/>
          <w:sz w:val="28"/>
        </w:rPr>
        <w:t>■</w:t>
      </w:r>
      <w:r w:rsidR="00D57A3F" w:rsidRPr="0046133B">
        <w:rPr>
          <w:rFonts w:ascii="標楷體" w:eastAsia="標楷體" w:hAnsi="標楷體" w:hint="eastAsia"/>
          <w:b/>
          <w:sz w:val="28"/>
        </w:rPr>
        <w:t>廠商應於</w:t>
      </w:r>
      <w:r w:rsidR="00D57A3F" w:rsidRPr="0046133B">
        <w:rPr>
          <w:rFonts w:ascii="標楷體" w:eastAsia="標楷體" w:hAnsi="標楷體" w:hint="eastAsia"/>
          <w:b/>
          <w:sz w:val="28"/>
          <w:u w:val="single"/>
        </w:rPr>
        <w:t xml:space="preserve">  </w:t>
      </w:r>
      <w:r w:rsidR="00D57A3F" w:rsidRPr="0046133B">
        <w:rPr>
          <w:rFonts w:ascii="標楷體" w:eastAsia="標楷體" w:hAnsi="標楷體" w:hint="eastAsia"/>
          <w:b/>
          <w:sz w:val="28"/>
        </w:rPr>
        <w:t>年</w:t>
      </w:r>
      <w:r w:rsidR="00D57A3F" w:rsidRPr="0046133B">
        <w:rPr>
          <w:rFonts w:ascii="標楷體" w:eastAsia="標楷體" w:hAnsi="標楷體" w:hint="eastAsia"/>
          <w:b/>
          <w:sz w:val="28"/>
          <w:u w:val="single"/>
        </w:rPr>
        <w:t xml:space="preserve">  </w:t>
      </w:r>
      <w:r w:rsidR="00D57A3F" w:rsidRPr="0046133B">
        <w:rPr>
          <w:rFonts w:ascii="標楷體" w:eastAsia="標楷體" w:hAnsi="標楷體" w:hint="eastAsia"/>
          <w:b/>
          <w:sz w:val="28"/>
        </w:rPr>
        <w:t>月</w:t>
      </w:r>
      <w:r w:rsidR="00D57A3F" w:rsidRPr="0046133B">
        <w:rPr>
          <w:rFonts w:ascii="標楷體" w:eastAsia="標楷體" w:hAnsi="標楷體" w:hint="eastAsia"/>
          <w:b/>
          <w:sz w:val="28"/>
          <w:u w:val="single"/>
        </w:rPr>
        <w:t xml:space="preserve">  </w:t>
      </w:r>
      <w:r w:rsidR="00D57A3F" w:rsidRPr="0046133B">
        <w:rPr>
          <w:rFonts w:ascii="標楷體" w:eastAsia="標楷體" w:hAnsi="標楷體" w:hint="eastAsia"/>
          <w:b/>
          <w:sz w:val="28"/>
        </w:rPr>
        <w:t>日以前或(</w:t>
      </w:r>
      <w:r w:rsidR="0010315B" w:rsidRPr="0046133B">
        <w:rPr>
          <w:rFonts w:ascii="標楷體" w:eastAsia="標楷體" w:hAnsi="標楷體" w:hint="eastAsia"/>
          <w:b/>
          <w:sz w:val="28"/>
        </w:rPr>
        <w:t>■</w:t>
      </w:r>
      <w:r w:rsidR="00D57A3F" w:rsidRPr="0010315B">
        <w:rPr>
          <w:rFonts w:ascii="標楷體" w:eastAsia="標楷體" w:hAnsi="標楷體" w:hint="eastAsia"/>
          <w:b/>
          <w:sz w:val="28"/>
        </w:rPr>
        <w:t>決標日□簽</w:t>
      </w:r>
      <w:r w:rsidR="00D57A3F" w:rsidRPr="0046133B">
        <w:rPr>
          <w:rFonts w:ascii="標楷體" w:eastAsia="標楷體" w:hAnsi="標楷體" w:hint="eastAsia"/>
          <w:b/>
          <w:sz w:val="28"/>
        </w:rPr>
        <w:t>約日□收到信用狀日)起</w:t>
      </w:r>
      <w:r w:rsidR="00D57A3F" w:rsidRPr="0046133B">
        <w:rPr>
          <w:rFonts w:ascii="標楷體" w:eastAsia="標楷體" w:hAnsi="標楷體" w:hint="eastAsia"/>
          <w:b/>
          <w:sz w:val="28"/>
          <w:u w:val="single"/>
        </w:rPr>
        <w:t xml:space="preserve"> </w:t>
      </w:r>
      <w:r w:rsidRPr="0046133B">
        <w:rPr>
          <w:rFonts w:ascii="標楷體" w:eastAsia="標楷體" w:hAnsi="標楷體" w:hint="eastAsia"/>
          <w:b/>
          <w:sz w:val="28"/>
          <w:u w:val="single"/>
        </w:rPr>
        <w:t>60</w:t>
      </w:r>
      <w:r w:rsidR="00D57A3F" w:rsidRPr="0046133B">
        <w:rPr>
          <w:rFonts w:ascii="標楷體" w:eastAsia="標楷體" w:hAnsi="標楷體" w:hint="eastAsia"/>
          <w:b/>
          <w:sz w:val="28"/>
          <w:u w:val="single"/>
        </w:rPr>
        <w:t xml:space="preserve"> </w:t>
      </w:r>
      <w:r w:rsidR="00D57A3F" w:rsidRPr="0046133B">
        <w:rPr>
          <w:rFonts w:ascii="標楷體" w:eastAsia="標楷體" w:hAnsi="標楷體" w:hint="eastAsia"/>
          <w:b/>
          <w:sz w:val="28"/>
        </w:rPr>
        <w:t>天/月內將採購標的送達</w:t>
      </w:r>
      <w:r w:rsidR="00D57A3F" w:rsidRPr="0046133B">
        <w:rPr>
          <w:rFonts w:ascii="標楷體" w:eastAsia="標楷體" w:hAnsi="標楷體" w:hint="eastAsia"/>
          <w:b/>
          <w:sz w:val="28"/>
          <w:u w:val="single"/>
        </w:rPr>
        <w:t xml:space="preserve">    </w:t>
      </w:r>
      <w:r w:rsidR="00D57A3F" w:rsidRPr="0046133B">
        <w:rPr>
          <w:rFonts w:ascii="標楷體" w:eastAsia="標楷體" w:hAnsi="標楷體" w:hint="eastAsia"/>
          <w:b/>
          <w:sz w:val="28"/>
        </w:rPr>
        <w:t>(指定之場所)，安裝測試完畢，且測試結果符合契約規定。</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□分批交貨之期限：</w:t>
      </w:r>
      <w:r w:rsidRPr="00D50068">
        <w:rPr>
          <w:rFonts w:ascii="標楷體" w:eastAsia="標楷體" w:hAnsi="標楷體" w:hint="eastAsia"/>
          <w:sz w:val="28"/>
          <w:u w:val="single"/>
        </w:rPr>
        <w:t xml:space="preserve">　　　　　　　</w:t>
      </w:r>
      <w:r w:rsidRPr="00D50068">
        <w:rPr>
          <w:rFonts w:ascii="標楷體" w:eastAsia="標楷體" w:hAnsi="標楷體" w:hint="eastAsia"/>
          <w:sz w:val="28"/>
        </w:rPr>
        <w:t xml:space="preserve">　　　　　　　     </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□完成交貨之期限：</w:t>
      </w:r>
      <w:r w:rsidRPr="00D50068">
        <w:rPr>
          <w:rFonts w:ascii="標楷體" w:eastAsia="標楷體" w:hAnsi="標楷體" w:hint="eastAsia"/>
          <w:sz w:val="28"/>
          <w:u w:val="single"/>
        </w:rPr>
        <w:t xml:space="preserve"> 　　　　　　 </w:t>
      </w:r>
      <w:r w:rsidRPr="00D50068">
        <w:rPr>
          <w:rFonts w:ascii="標楷體" w:eastAsia="標楷體" w:hAnsi="標楷體" w:hint="eastAsia"/>
          <w:sz w:val="28"/>
        </w:rPr>
        <w:t xml:space="preserve">　　   </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 xml:space="preserve">□完成安裝測試之期限：____________________     </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 xml:space="preserve">□其他：__________________________________________________     </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B8714B" w:rsidRPr="00D50068">
        <w:rPr>
          <w:rFonts w:ascii="標楷體" w:eastAsia="標楷體" w:hAnsi="標楷體" w:hint="eastAsia"/>
          <w:sz w:val="28"/>
        </w:rPr>
        <w:t>測試期間(無者免填)：______________________________</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D57A3F" w:rsidRPr="00D50068">
        <w:rPr>
          <w:rFonts w:ascii="標楷體" w:eastAsia="標楷體" w:hAnsi="標楷體" w:hint="eastAsia"/>
          <w:sz w:val="28"/>
        </w:rPr>
        <w:t>本契約所稱日(天)數，除已明定為日曆天或工作天者外，以</w:t>
      </w:r>
      <w:r w:rsidR="0046133B" w:rsidRPr="0046133B">
        <w:rPr>
          <w:rFonts w:ascii="標楷體" w:eastAsia="標楷體" w:hAnsi="標楷體" w:hint="eastAsia"/>
          <w:b/>
          <w:sz w:val="28"/>
        </w:rPr>
        <w:t>■</w:t>
      </w:r>
      <w:r w:rsidR="00D57A3F" w:rsidRPr="0046133B">
        <w:rPr>
          <w:rFonts w:ascii="標楷體" w:eastAsia="標楷體" w:hAnsi="標楷體" w:hint="eastAsia"/>
          <w:b/>
          <w:sz w:val="28"/>
        </w:rPr>
        <w:t>日曆天</w:t>
      </w:r>
      <w:r w:rsidR="00D57A3F" w:rsidRPr="00D50068">
        <w:rPr>
          <w:rFonts w:ascii="標楷體" w:eastAsia="標楷體" w:hAnsi="標楷體" w:hint="eastAsia"/>
          <w:sz w:val="28"/>
        </w:rPr>
        <w:t xml:space="preserve">  □工作天計算(由機關於招標時勾選；未勾選者，為日曆天)：</w:t>
      </w:r>
    </w:p>
    <w:p w:rsidR="007A237A" w:rsidRPr="00D50068" w:rsidRDefault="007A237A"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D57A3F" w:rsidRPr="00D50068">
        <w:rPr>
          <w:rFonts w:ascii="標楷體" w:eastAsia="標楷體" w:hAnsi="標楷體" w:hint="eastAsia"/>
          <w:sz w:val="28"/>
        </w:rPr>
        <w:t>以日曆天計算者，所有日數均應計入。</w:t>
      </w:r>
      <w:r w:rsidRPr="00D50068">
        <w:rPr>
          <w:rFonts w:ascii="標楷體" w:eastAsia="標楷體" w:hAnsi="標楷體" w:hint="eastAsia"/>
          <w:sz w:val="28"/>
        </w:rPr>
        <w:t xml:space="preserve"> </w:t>
      </w:r>
    </w:p>
    <w:p w:rsidR="007A237A" w:rsidRPr="00D50068" w:rsidRDefault="007A237A"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w:t>
      </w:r>
      <w:r w:rsidR="00D57A3F" w:rsidRPr="00D50068">
        <w:rPr>
          <w:rFonts w:ascii="標楷體" w:eastAsia="標楷體" w:hAnsi="標楷體" w:hint="eastAsia"/>
          <w:sz w:val="28"/>
        </w:rPr>
        <w:t>以工作天計算者，下列放假日，均應不計入：</w:t>
      </w:r>
    </w:p>
    <w:p w:rsidR="00D57A3F" w:rsidRPr="00D50068" w:rsidRDefault="00D57A3F" w:rsidP="00D57A3F">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(1)星期六（補行上班日除外）及星期日。但與(2)至(6)放假日相互重疊者，不得重複計算。</w:t>
      </w:r>
    </w:p>
    <w:p w:rsidR="00D57A3F" w:rsidRPr="00D50068" w:rsidRDefault="00D57A3F" w:rsidP="00D57A3F">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(2)</w:t>
      </w:r>
      <w:r w:rsidRPr="00D50068">
        <w:rPr>
          <w:rFonts w:ascii="標楷體" w:eastAsia="標楷體" w:hAnsi="標楷體" w:hint="eastAsia"/>
          <w:sz w:val="28"/>
        </w:rPr>
        <w:t>中華民國開國紀念日（</w:t>
      </w:r>
      <w:r w:rsidRPr="00D50068">
        <w:rPr>
          <w:rFonts w:ascii="標楷體" w:eastAsia="標楷體" w:hAnsi="標楷體"/>
          <w:sz w:val="28"/>
        </w:rPr>
        <w:t>1</w:t>
      </w:r>
      <w:r w:rsidRPr="00D50068">
        <w:rPr>
          <w:rFonts w:ascii="標楷體" w:eastAsia="標楷體" w:hAnsi="標楷體" w:hint="eastAsia"/>
          <w:sz w:val="28"/>
        </w:rPr>
        <w:t>月</w:t>
      </w:r>
      <w:r w:rsidRPr="00D50068">
        <w:rPr>
          <w:rFonts w:ascii="標楷體" w:eastAsia="標楷體" w:hAnsi="標楷體"/>
          <w:sz w:val="28"/>
        </w:rPr>
        <w:t>1</w:t>
      </w:r>
      <w:r w:rsidRPr="00D50068">
        <w:rPr>
          <w:rFonts w:ascii="標楷體" w:eastAsia="標楷體" w:hAnsi="標楷體" w:hint="eastAsia"/>
          <w:sz w:val="28"/>
        </w:rPr>
        <w:t>日）、和平紀念日（</w:t>
      </w:r>
      <w:r w:rsidRPr="00D50068">
        <w:rPr>
          <w:rFonts w:ascii="標楷體" w:eastAsia="標楷體" w:hAnsi="標楷體"/>
          <w:sz w:val="28"/>
        </w:rPr>
        <w:t>2</w:t>
      </w:r>
      <w:r w:rsidRPr="00D50068">
        <w:rPr>
          <w:rFonts w:ascii="標楷體" w:eastAsia="標楷體" w:hAnsi="標楷體" w:hint="eastAsia"/>
          <w:sz w:val="28"/>
        </w:rPr>
        <w:t>月</w:t>
      </w:r>
      <w:r w:rsidRPr="00D50068">
        <w:rPr>
          <w:rFonts w:ascii="標楷體" w:eastAsia="標楷體" w:hAnsi="標楷體"/>
          <w:sz w:val="28"/>
        </w:rPr>
        <w:t>28</w:t>
      </w:r>
      <w:r w:rsidRPr="00D50068">
        <w:rPr>
          <w:rFonts w:ascii="標楷體" w:eastAsia="標楷體" w:hAnsi="標楷體" w:hint="eastAsia"/>
          <w:sz w:val="28"/>
        </w:rPr>
        <w:t>日）、兒童節（</w:t>
      </w:r>
      <w:r w:rsidRPr="00D50068">
        <w:rPr>
          <w:rFonts w:ascii="標楷體" w:eastAsia="標楷體" w:hAnsi="標楷體"/>
          <w:sz w:val="28"/>
        </w:rPr>
        <w:t>4</w:t>
      </w:r>
      <w:r w:rsidRPr="00D50068">
        <w:rPr>
          <w:rFonts w:ascii="標楷體" w:eastAsia="標楷體" w:hAnsi="標楷體" w:hint="eastAsia"/>
          <w:sz w:val="28"/>
        </w:rPr>
        <w:t>月</w:t>
      </w:r>
      <w:r w:rsidRPr="00D50068">
        <w:rPr>
          <w:rFonts w:ascii="標楷體" w:eastAsia="標楷體" w:hAnsi="標楷體"/>
          <w:sz w:val="28"/>
        </w:rPr>
        <w:t>4</w:t>
      </w:r>
      <w:r w:rsidRPr="00D50068">
        <w:rPr>
          <w:rFonts w:ascii="標楷體" w:eastAsia="標楷體" w:hAnsi="標楷體" w:hint="eastAsia"/>
          <w:sz w:val="28"/>
        </w:rPr>
        <w:t>日，放假日依「紀念日及節日實施辦法」規定）、勞動節（</w:t>
      </w:r>
      <w:r w:rsidRPr="00D50068">
        <w:rPr>
          <w:rFonts w:ascii="標楷體" w:eastAsia="標楷體" w:hAnsi="標楷體"/>
          <w:sz w:val="28"/>
        </w:rPr>
        <w:t>5</w:t>
      </w:r>
      <w:r w:rsidRPr="00D50068">
        <w:rPr>
          <w:rFonts w:ascii="標楷體" w:eastAsia="標楷體" w:hAnsi="標楷體" w:hint="eastAsia"/>
          <w:sz w:val="28"/>
        </w:rPr>
        <w:t>月</w:t>
      </w:r>
      <w:r w:rsidRPr="00D50068">
        <w:rPr>
          <w:rFonts w:ascii="標楷體" w:eastAsia="標楷體" w:hAnsi="標楷體"/>
          <w:sz w:val="28"/>
        </w:rPr>
        <w:t>1</w:t>
      </w:r>
      <w:r w:rsidRPr="00D50068">
        <w:rPr>
          <w:rFonts w:ascii="標楷體" w:eastAsia="標楷體" w:hAnsi="標楷體" w:hint="eastAsia"/>
          <w:sz w:val="28"/>
        </w:rPr>
        <w:t>日）、國慶日（</w:t>
      </w:r>
      <w:r w:rsidRPr="00D50068">
        <w:rPr>
          <w:rFonts w:ascii="標楷體" w:eastAsia="標楷體" w:hAnsi="標楷體"/>
          <w:sz w:val="28"/>
        </w:rPr>
        <w:t>10</w:t>
      </w:r>
      <w:r w:rsidRPr="00D50068">
        <w:rPr>
          <w:rFonts w:ascii="標楷體" w:eastAsia="標楷體" w:hAnsi="標楷體" w:hint="eastAsia"/>
          <w:sz w:val="28"/>
        </w:rPr>
        <w:t>月</w:t>
      </w:r>
      <w:r w:rsidRPr="00D50068">
        <w:rPr>
          <w:rFonts w:ascii="標楷體" w:eastAsia="標楷體" w:hAnsi="標楷體"/>
          <w:sz w:val="28"/>
        </w:rPr>
        <w:t>10</w:t>
      </w:r>
      <w:r w:rsidRPr="00D50068">
        <w:rPr>
          <w:rFonts w:ascii="標楷體" w:eastAsia="標楷體" w:hAnsi="標楷體" w:hint="eastAsia"/>
          <w:sz w:val="28"/>
        </w:rPr>
        <w:t>日）。</w:t>
      </w:r>
    </w:p>
    <w:p w:rsidR="00D57A3F" w:rsidRPr="00D50068" w:rsidRDefault="00D57A3F" w:rsidP="00D57A3F">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(3)勞動節之補假（依勞動部規定）；軍人節（9月3日）之放假及補假（依國防部規定，但以國軍之採購為限）。</w:t>
      </w:r>
    </w:p>
    <w:p w:rsidR="00D57A3F" w:rsidRPr="00D50068" w:rsidRDefault="00D57A3F" w:rsidP="00D57A3F">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(4)</w:t>
      </w:r>
      <w:r w:rsidRPr="00D50068">
        <w:rPr>
          <w:rFonts w:ascii="標楷體" w:eastAsia="標楷體" w:hAnsi="標楷體" w:hint="eastAsia"/>
          <w:sz w:val="28"/>
        </w:rPr>
        <w:t>農曆除夕及補假、春節及補假、民族掃墓節、端午節、中秋節。</w:t>
      </w:r>
    </w:p>
    <w:p w:rsidR="00D57A3F" w:rsidRPr="00D50068" w:rsidRDefault="00D57A3F" w:rsidP="00D57A3F">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(5)行政院人事行政總處公布之調整放假日及補假。</w:t>
      </w:r>
    </w:p>
    <w:p w:rsidR="007A237A" w:rsidRPr="00D50068" w:rsidRDefault="00D57A3F" w:rsidP="00D57A3F">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(6)全國性選舉投票日及行政院所屬中央各業務主管機關公告放假者。</w:t>
      </w:r>
    </w:p>
    <w:p w:rsidR="007A237A" w:rsidRPr="00D50068" w:rsidRDefault="007A237A"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w:t>
      </w:r>
      <w:r w:rsidR="00D57A3F" w:rsidRPr="00D50068">
        <w:rPr>
          <w:rFonts w:ascii="標楷體" w:eastAsia="標楷體" w:hAnsi="標楷體" w:hint="eastAsia"/>
          <w:sz w:val="28"/>
        </w:rPr>
        <w:t>履約項目如包括工程之施工，免計工作天之日，以不得施工為原則。廠商如欲施工，應先徵得機關書面同意，該日數□應；□免計入履約期限（由機關於招標時勾選，未勾選者，免計入履約期限）。</w:t>
      </w:r>
    </w:p>
    <w:p w:rsidR="00B8714B" w:rsidRPr="00D50068" w:rsidRDefault="007A237A"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4.</w:t>
      </w:r>
      <w:r w:rsidR="00D57A3F" w:rsidRPr="00D50068">
        <w:rPr>
          <w:rFonts w:ascii="標楷體" w:eastAsia="標楷體" w:hAnsi="標楷體" w:hint="eastAsia"/>
          <w:sz w:val="28"/>
        </w:rPr>
        <w:t>其他：＿＿＿＿＿＿＿＿＿（由機關於招標時載明）。</w:t>
      </w:r>
    </w:p>
    <w:p w:rsidR="00B8714B" w:rsidRPr="00D50068" w:rsidRDefault="00B8714B" w:rsidP="001C5505">
      <w:pPr>
        <w:spacing w:line="400" w:lineRule="exact"/>
        <w:ind w:left="1134" w:right="57" w:hanging="284"/>
        <w:jc w:val="both"/>
        <w:textDirection w:val="lrTbV"/>
        <w:rPr>
          <w:rFonts w:ascii="標楷體" w:eastAsia="標楷體" w:hAnsi="標楷體"/>
          <w:sz w:val="28"/>
          <w:u w:val="single"/>
        </w:rPr>
      </w:pPr>
      <w:r w:rsidRPr="00D50068">
        <w:rPr>
          <w:rFonts w:ascii="標楷體" w:eastAsia="標楷體" w:hAnsi="標楷體" w:hint="eastAsia"/>
          <w:sz w:val="28"/>
        </w:rPr>
        <w:t>□前述期間全天之工作時間為上午___時___分至下午____時____分，中午休息時間為中午____時____分至下午____時____分；半天之工作時間為上午____時____分至下午____時____分。</w:t>
      </w:r>
    </w:p>
    <w:p w:rsidR="00B8714B" w:rsidRPr="00D50068" w:rsidRDefault="00B871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D57A3F" w:rsidRPr="00D50068">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rsidR="00B8714B" w:rsidRPr="00D50068" w:rsidRDefault="00B871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(五)履約期限展延：</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D57A3F" w:rsidRPr="00D50068">
        <w:rPr>
          <w:rFonts w:ascii="標楷體" w:eastAsia="標楷體" w:hAnsi="標楷體" w:hint="eastAsia"/>
          <w:sz w:val="28"/>
        </w:rPr>
        <w:t>履約期限內，有下列情形之一，且確非可歸責於廠商，而需展延履約期限者，廠商應於事故發生或消失後</w:t>
      </w:r>
      <w:r w:rsidR="00D57A3F" w:rsidRPr="00D50068">
        <w:rPr>
          <w:rFonts w:ascii="標楷體" w:eastAsia="標楷體" w:hAnsi="標楷體" w:hint="eastAsia"/>
          <w:sz w:val="28"/>
          <w:u w:val="single"/>
        </w:rPr>
        <w:t xml:space="preserve">  </w:t>
      </w:r>
      <w:r w:rsidR="00D57A3F" w:rsidRPr="00D50068">
        <w:rPr>
          <w:rFonts w:ascii="標楷體" w:eastAsia="標楷體" w:hAnsi="標楷體" w:hint="eastAsia"/>
          <w:sz w:val="28"/>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(1)</w:t>
      </w:r>
      <w:r w:rsidR="00B8714B" w:rsidRPr="00D50068">
        <w:rPr>
          <w:rFonts w:ascii="標楷體" w:eastAsia="標楷體" w:hAnsi="標楷體" w:hint="eastAsia"/>
          <w:sz w:val="28"/>
        </w:rPr>
        <w:t>發生契約規定不可抗力之事故。</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w:t>
      </w:r>
      <w:r w:rsidRPr="00D50068">
        <w:rPr>
          <w:rFonts w:ascii="標楷體" w:eastAsia="標楷體" w:hAnsi="標楷體" w:hint="eastAsia"/>
          <w:sz w:val="28"/>
        </w:rPr>
        <w:t>2</w:t>
      </w:r>
      <w:r w:rsidRPr="00D50068">
        <w:rPr>
          <w:rFonts w:ascii="標楷體" w:eastAsia="標楷體" w:hAnsi="標楷體"/>
          <w:sz w:val="28"/>
        </w:rPr>
        <w:t>)</w:t>
      </w:r>
      <w:r w:rsidR="00B8714B" w:rsidRPr="00D50068">
        <w:rPr>
          <w:rFonts w:ascii="標楷體" w:eastAsia="標楷體" w:hAnsi="標楷體" w:hint="eastAsia"/>
          <w:sz w:val="28"/>
        </w:rPr>
        <w:t>因天候影響無法施工。</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w:t>
      </w:r>
      <w:r w:rsidRPr="00D50068">
        <w:rPr>
          <w:rFonts w:ascii="標楷體" w:eastAsia="標楷體" w:hAnsi="標楷體" w:hint="eastAsia"/>
          <w:sz w:val="28"/>
        </w:rPr>
        <w:t>3</w:t>
      </w:r>
      <w:r w:rsidRPr="00D50068">
        <w:rPr>
          <w:rFonts w:ascii="標楷體" w:eastAsia="標楷體" w:hAnsi="標楷體"/>
          <w:sz w:val="28"/>
        </w:rPr>
        <w:t>)</w:t>
      </w:r>
      <w:r w:rsidR="00B8714B" w:rsidRPr="00D50068">
        <w:rPr>
          <w:rFonts w:ascii="標楷體" w:eastAsia="標楷體" w:hAnsi="標楷體" w:hint="eastAsia"/>
          <w:sz w:val="28"/>
        </w:rPr>
        <w:t>機關要求全部或部分暫停履約。</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w:t>
      </w:r>
      <w:r w:rsidRPr="00D50068">
        <w:rPr>
          <w:rFonts w:ascii="標楷體" w:eastAsia="標楷體" w:hAnsi="標楷體" w:hint="eastAsia"/>
          <w:sz w:val="28"/>
        </w:rPr>
        <w:t>4</w:t>
      </w:r>
      <w:r w:rsidRPr="00D50068">
        <w:rPr>
          <w:rFonts w:ascii="標楷體" w:eastAsia="標楷體" w:hAnsi="標楷體"/>
          <w:sz w:val="28"/>
        </w:rPr>
        <w:t>)</w:t>
      </w:r>
      <w:r w:rsidR="00B8714B" w:rsidRPr="00D50068">
        <w:rPr>
          <w:rFonts w:ascii="標楷體" w:eastAsia="標楷體" w:hAnsi="標楷體" w:hint="eastAsia"/>
          <w:sz w:val="28"/>
        </w:rPr>
        <w:t>因辦理契約變更或增加履約標的數量或項目。</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w:t>
      </w:r>
      <w:r w:rsidRPr="00D50068">
        <w:rPr>
          <w:rFonts w:ascii="標楷體" w:eastAsia="標楷體" w:hAnsi="標楷體" w:hint="eastAsia"/>
          <w:sz w:val="28"/>
        </w:rPr>
        <w:t>5</w:t>
      </w:r>
      <w:r w:rsidRPr="00D50068">
        <w:rPr>
          <w:rFonts w:ascii="標楷體" w:eastAsia="標楷體" w:hAnsi="標楷體"/>
          <w:sz w:val="28"/>
        </w:rPr>
        <w:t>)</w:t>
      </w:r>
      <w:r w:rsidR="00B8714B" w:rsidRPr="00D50068">
        <w:rPr>
          <w:rFonts w:ascii="標楷體" w:eastAsia="標楷體" w:hAnsi="標楷體" w:hint="eastAsia"/>
          <w:sz w:val="28"/>
        </w:rPr>
        <w:t>機關應辦事項未及時辦妥。</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w:t>
      </w:r>
      <w:r w:rsidRPr="00D50068">
        <w:rPr>
          <w:rFonts w:ascii="標楷體" w:eastAsia="標楷體" w:hAnsi="標楷體" w:hint="eastAsia"/>
          <w:sz w:val="28"/>
        </w:rPr>
        <w:t>6</w:t>
      </w:r>
      <w:r w:rsidRPr="00D50068">
        <w:rPr>
          <w:rFonts w:ascii="標楷體" w:eastAsia="標楷體" w:hAnsi="標楷體"/>
          <w:sz w:val="28"/>
        </w:rPr>
        <w:t>)</w:t>
      </w:r>
      <w:r w:rsidR="00B8714B" w:rsidRPr="00D50068">
        <w:rPr>
          <w:rFonts w:ascii="標楷體" w:eastAsia="標楷體" w:hAnsi="標楷體" w:hint="eastAsia"/>
          <w:sz w:val="28"/>
        </w:rPr>
        <w:t>由機關自辦或機關之其他廠商因承包契約相關履約標的之延誤而影響契約進度者。</w:t>
      </w:r>
    </w:p>
    <w:p w:rsidR="00B8714B" w:rsidRPr="00D50068" w:rsidRDefault="004E670A" w:rsidP="004E670A">
      <w:pPr>
        <w:spacing w:line="400" w:lineRule="exact"/>
        <w:ind w:left="1588" w:hanging="454"/>
        <w:jc w:val="both"/>
        <w:textDirection w:val="lrTbV"/>
        <w:rPr>
          <w:rFonts w:ascii="標楷體" w:eastAsia="標楷體" w:hAnsi="標楷體"/>
          <w:sz w:val="28"/>
        </w:rPr>
      </w:pPr>
      <w:r w:rsidRPr="00D50068">
        <w:rPr>
          <w:rFonts w:ascii="標楷體" w:eastAsia="標楷體" w:hAnsi="標楷體"/>
          <w:sz w:val="28"/>
        </w:rPr>
        <w:t>(</w:t>
      </w:r>
      <w:r w:rsidRPr="00D50068">
        <w:rPr>
          <w:rFonts w:ascii="標楷體" w:eastAsia="標楷體" w:hAnsi="標楷體" w:hint="eastAsia"/>
          <w:sz w:val="28"/>
        </w:rPr>
        <w:t>7</w:t>
      </w:r>
      <w:r w:rsidRPr="00D50068">
        <w:rPr>
          <w:rFonts w:ascii="標楷體" w:eastAsia="標楷體" w:hAnsi="標楷體"/>
          <w:sz w:val="28"/>
        </w:rPr>
        <w:t>)</w:t>
      </w:r>
      <w:r w:rsidR="00B8714B" w:rsidRPr="00D50068">
        <w:rPr>
          <w:rFonts w:ascii="標楷體" w:eastAsia="標楷體" w:hAnsi="標楷體" w:hint="eastAsia"/>
          <w:sz w:val="28"/>
        </w:rPr>
        <w:t>其他非可歸責於廠商之情形，經機關認定者。</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2.前目事故之發生，致契約全部或部分必須停止履約時，廠商應於停止履約原因消滅後立即恢復履約。其停止履約及恢復履約，廠商應儘速向機關提出書面報告。</w:t>
      </w:r>
    </w:p>
    <w:p w:rsidR="00B8714B" w:rsidRPr="00D50068" w:rsidRDefault="00B871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(六)期日：</w:t>
      </w:r>
    </w:p>
    <w:p w:rsidR="00B8714B" w:rsidRPr="00D50068" w:rsidRDefault="00B8714B" w:rsidP="003F20D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1.履約期間自指定之日起算者，應將當日算入。履約期間自指定之日後起算者，當日不計入。</w:t>
      </w:r>
    </w:p>
    <w:p w:rsidR="00B8714B" w:rsidRPr="00D50068" w:rsidRDefault="00B8714B" w:rsidP="003F20D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8714B" w:rsidRPr="00D50068" w:rsidRDefault="003F20D1"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廠商履約交貨之批數如下(由機關視需要於招標時載明，無者免填)。</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□一次交清。</w:t>
      </w:r>
    </w:p>
    <w:p w:rsidR="00B8714B" w:rsidRPr="00D50068" w:rsidRDefault="00B8714B" w:rsidP="001C5505">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□分</w:t>
      </w:r>
      <w:r w:rsidRPr="00D50068">
        <w:rPr>
          <w:rFonts w:ascii="標楷體" w:eastAsia="標楷體" w:hAnsi="標楷體" w:hint="eastAsia"/>
          <w:sz w:val="28"/>
          <w:u w:val="single"/>
        </w:rPr>
        <w:t xml:space="preserve">    </w:t>
      </w:r>
      <w:r w:rsidRPr="00D50068">
        <w:rPr>
          <w:rFonts w:ascii="標楷體" w:eastAsia="標楷體" w:hAnsi="標楷體" w:hint="eastAsia"/>
          <w:sz w:val="28"/>
        </w:rPr>
        <w:t>批交貨。</w:t>
      </w:r>
    </w:p>
    <w:p w:rsidR="00B8714B" w:rsidRPr="00D50068" w:rsidRDefault="00B8714B">
      <w:pPr>
        <w:spacing w:line="400" w:lineRule="exact"/>
        <w:ind w:left="567" w:hanging="567"/>
        <w:jc w:val="both"/>
        <w:textDirection w:val="lrTbV"/>
        <w:rPr>
          <w:rFonts w:ascii="標楷體" w:eastAsia="標楷體" w:hAnsi="標楷體"/>
          <w:sz w:val="28"/>
        </w:rPr>
      </w:pPr>
      <w:r w:rsidRPr="00D50068">
        <w:rPr>
          <w:rFonts w:ascii="標楷體" w:eastAsia="標楷體" w:hAnsi="標楷體" w:hint="eastAsia"/>
          <w:sz w:val="28"/>
        </w:rPr>
        <w:t xml:space="preserve">  </w:t>
      </w:r>
    </w:p>
    <w:p w:rsidR="00B8714B" w:rsidRPr="00D50068" w:rsidRDefault="00B8714B">
      <w:pPr>
        <w:spacing w:line="400" w:lineRule="exact"/>
        <w:ind w:left="567" w:hanging="567"/>
        <w:jc w:val="both"/>
        <w:textDirection w:val="lrTbV"/>
        <w:rPr>
          <w:rFonts w:ascii="標楷體" w:eastAsia="標楷體" w:hAnsi="標楷體"/>
          <w:b/>
          <w:sz w:val="28"/>
        </w:rPr>
      </w:pPr>
      <w:r w:rsidRPr="00D50068">
        <w:rPr>
          <w:rFonts w:ascii="標楷體" w:eastAsia="標楷體" w:hAnsi="標楷體" w:hint="eastAsia"/>
          <w:b/>
          <w:sz w:val="28"/>
        </w:rPr>
        <w:t>第八條  履約管理</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B8714B" w:rsidRPr="00D50068">
        <w:rPr>
          <w:rFonts w:ascii="標楷體" w:eastAsia="標楷體" w:hAnsi="標楷體" w:hint="eastAsia"/>
          <w:sz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00B8714B" w:rsidRPr="00D50068">
        <w:rPr>
          <w:rFonts w:ascii="標楷體" w:eastAsia="標楷體" w:hAnsi="標楷體"/>
          <w:sz w:val="28"/>
        </w:rPr>
        <w:t>。</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履約標的未經驗收前，機關因需要使用時，廠商不得拒絕。但應由雙方會同使用單位協商認定權利與義務後，由機關先行接管。使用期間因非可歸責於廠商之事由，致遺失或損壞者，應由機關負責。</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B8714B" w:rsidRPr="00D50068">
        <w:rPr>
          <w:rFonts w:ascii="標楷體" w:eastAsia="標楷體" w:hAnsi="標楷體" w:hint="eastAsia"/>
          <w:sz w:val="28"/>
        </w:rPr>
        <w:t>契約所需履約標的材料、機具、設備、工作場地設備等，除契約另有規定外，概由廠商自備。</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廠商自備之材料、機具、設備，其品質應符合契約之規定，進入機關履約場所後由廠商負責保管。非經機關許可，不得擅自運離。</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各項設施或設備，依法令規定須由專業技術人員安裝、履約或檢驗者，廠商應依規定辦理。</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(九)</w:t>
      </w:r>
      <w:r w:rsidR="00D57A3F" w:rsidRPr="00D50068">
        <w:rPr>
          <w:rFonts w:ascii="標楷體" w:eastAsia="標楷體" w:hAnsi="標楷體" w:hint="eastAsia"/>
          <w:sz w:val="28"/>
        </w:rPr>
        <w:t>契約之一方未請求他方依契約履約者，不得視為或構成一方放棄請求他方依契約履約之權利。</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(十)</w:t>
      </w:r>
      <w:r w:rsidR="00B8714B" w:rsidRPr="00D50068">
        <w:rPr>
          <w:rFonts w:ascii="標楷體" w:eastAsia="標楷體" w:hAnsi="標楷體" w:hint="eastAsia"/>
          <w:sz w:val="28"/>
        </w:rPr>
        <w:t>契約內容有須保密者，廠商未經機關書面同意，不得將契約內容洩漏予與履約無關之第三人。</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(十一)</w:t>
      </w:r>
      <w:r w:rsidR="00B8714B" w:rsidRPr="00D50068">
        <w:rPr>
          <w:rFonts w:ascii="標楷體" w:eastAsia="標楷體" w:hAnsi="標楷體" w:hint="eastAsia"/>
          <w:sz w:val="28"/>
        </w:rPr>
        <w:t>廠商履約期間所知悉之機關機密或任何不公開之文書、圖畫、消息、物品或其他資訊，均應保密，不得洩漏。</w:t>
      </w:r>
    </w:p>
    <w:p w:rsidR="00B8714B" w:rsidRPr="00D50068" w:rsidRDefault="0066384B" w:rsidP="003F20D1">
      <w:pPr>
        <w:spacing w:line="400" w:lineRule="exact"/>
        <w:ind w:left="1078" w:hanging="794"/>
        <w:jc w:val="both"/>
        <w:textDirection w:val="lrTbV"/>
        <w:rPr>
          <w:rFonts w:ascii="標楷體" w:eastAsia="標楷體" w:hAnsi="標楷體"/>
          <w:sz w:val="28"/>
        </w:rPr>
      </w:pPr>
      <w:r w:rsidRPr="00D50068">
        <w:rPr>
          <w:rFonts w:ascii="標楷體" w:eastAsia="標楷體" w:hAnsi="標楷體" w:hint="eastAsia"/>
          <w:sz w:val="28"/>
        </w:rPr>
        <w:t>(十二)</w:t>
      </w:r>
      <w:r w:rsidR="00B8714B" w:rsidRPr="00D50068">
        <w:rPr>
          <w:rFonts w:ascii="標楷體" w:eastAsia="標楷體" w:hAnsi="標楷體" w:hint="eastAsia"/>
          <w:sz w:val="28"/>
        </w:rPr>
        <w:t>轉包及分包：</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廠商不得將契約轉包。廠商亦不得以不具備履行契約分包事項能力、未依法登記或設立，或依採購法第103條規定不得參加投標或作為決標對象或作為分包廠商之廠商為分包廠商。</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廠商擬分包之項目及分包廠商，機關得予審查。</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廠商對於分包廠商履約之部分，仍應負完全責任。分包契約報備於機關者，亦同。</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分包廠商不得將分包契約轉包。其有違反者，廠商應更換分包廠商。</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廠商違反不得轉包之規定時，機關得解除契約、終止契約或沒收保證金，並得要求損害賠償。</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pacing w:val="4"/>
          <w:sz w:val="28"/>
        </w:rPr>
        <w:t>6.</w:t>
      </w:r>
      <w:r w:rsidR="00B8714B" w:rsidRPr="00D50068">
        <w:rPr>
          <w:rFonts w:ascii="標楷體" w:eastAsia="標楷體" w:hAnsi="標楷體" w:hint="eastAsia"/>
          <w:spacing w:val="4"/>
          <w:sz w:val="28"/>
        </w:rPr>
        <w:t>前目轉包廠商與廠商對機關負連帶履行及賠償責任。再轉包者，亦同。</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(十三)</w:t>
      </w:r>
      <w:r w:rsidR="00D57A3F" w:rsidRPr="00D50068">
        <w:rPr>
          <w:rFonts w:ascii="標楷體" w:eastAsia="標楷體" w:hAnsi="標楷體" w:hint="eastAsia"/>
          <w:sz w:val="28"/>
        </w:rPr>
        <w:t>廠商及分包廠商履約，不得有下列情形：僱用無工作權之人員、供應不法來源之履約標的、使用非法車輛或工具、提供不實證明、違反人口販運防制法、非法棄置廢棄物或其他不法或不當行為。</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(十四)</w:t>
      </w:r>
      <w:r w:rsidR="00B8714B" w:rsidRPr="00D50068">
        <w:rPr>
          <w:rFonts w:ascii="標楷體" w:eastAsia="標楷體" w:hAnsi="標楷體" w:hint="eastAsia"/>
          <w:sz w:val="28"/>
        </w:rPr>
        <w:t>契約訂有履約標的之原產地者，廠商供應之標的應符合該原產地之規定。</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(十五)</w:t>
      </w:r>
      <w:r w:rsidR="00D57A3F" w:rsidRPr="00D50068">
        <w:rPr>
          <w:rFonts w:ascii="標楷體" w:eastAsia="標楷體" w:hAnsi="標楷體" w:hint="eastAsia"/>
          <w:sz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w:t>
      </w:r>
      <w:r w:rsidR="00B94A7C" w:rsidRPr="00D50068">
        <w:rPr>
          <w:rFonts w:ascii="標楷體" w:eastAsia="標楷體" w:hAnsi="標楷體" w:hint="eastAsia"/>
          <w:sz w:val="28"/>
        </w:rPr>
        <w:t>十六</w:t>
      </w:r>
      <w:r w:rsidRPr="00D50068">
        <w:rPr>
          <w:rFonts w:ascii="標楷體" w:eastAsia="標楷體" w:hAnsi="標楷體" w:hint="eastAsia"/>
          <w:sz w:val="28"/>
        </w:rPr>
        <w:t>)</w:t>
      </w:r>
      <w:r w:rsidR="00B8714B" w:rsidRPr="00D50068">
        <w:rPr>
          <w:rFonts w:ascii="標楷體" w:eastAsia="標楷體" w:hAnsi="標楷體" w:hint="eastAsia"/>
          <w:sz w:val="28"/>
        </w:rPr>
        <w:t>廠商應對其履約場所作業及履約方法之適當性、可靠性及安全性負完全責任。</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w:t>
      </w:r>
      <w:r w:rsidR="00B94A7C" w:rsidRPr="00D50068">
        <w:rPr>
          <w:rFonts w:ascii="標楷體" w:eastAsia="標楷體" w:hAnsi="標楷體" w:hint="eastAsia"/>
          <w:sz w:val="28"/>
        </w:rPr>
        <w:t>十七</w:t>
      </w:r>
      <w:r w:rsidRPr="00D50068">
        <w:rPr>
          <w:rFonts w:ascii="標楷體" w:eastAsia="標楷體" w:hAnsi="標楷體" w:hint="eastAsia"/>
          <w:sz w:val="28"/>
        </w:rPr>
        <w:t>)</w:t>
      </w:r>
      <w:r w:rsidR="00B8714B" w:rsidRPr="00D50068">
        <w:rPr>
          <w:rFonts w:ascii="標楷體" w:eastAsia="標楷體" w:hAnsi="標楷體" w:hint="eastAsia"/>
          <w:sz w:val="28"/>
        </w:rPr>
        <w:t>廠商之履約場所作業有發生意外事件之虞時，廠商應立即採取防範措施。發生意外時，應立即採取搶救、復原、重建及對機關與第三人之賠償等措施。</w:t>
      </w:r>
    </w:p>
    <w:p w:rsidR="00B8714B" w:rsidRPr="00D50068" w:rsidRDefault="0066384B"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w:t>
      </w:r>
      <w:r w:rsidR="00B94A7C" w:rsidRPr="00D50068">
        <w:rPr>
          <w:rFonts w:ascii="標楷體" w:eastAsia="標楷體" w:hAnsi="標楷體" w:hint="eastAsia"/>
          <w:sz w:val="28"/>
        </w:rPr>
        <w:t>十八</w:t>
      </w:r>
      <w:r w:rsidRPr="00D50068">
        <w:rPr>
          <w:rFonts w:ascii="標楷體" w:eastAsia="標楷體" w:hAnsi="標楷體" w:hint="eastAsia"/>
          <w:sz w:val="28"/>
        </w:rPr>
        <w:t>)</w:t>
      </w:r>
      <w:r w:rsidR="00B8714B" w:rsidRPr="00D50068">
        <w:rPr>
          <w:rFonts w:ascii="標楷體" w:eastAsia="標楷體" w:hAnsi="標楷體" w:hint="eastAsia"/>
          <w:sz w:val="28"/>
        </w:rPr>
        <w:t>機關於廠商履約中，若可預見其履約瑕疵，或其有其他違反契約之情事者，得通知廠商限期改善。</w:t>
      </w:r>
    </w:p>
    <w:p w:rsidR="00B8714B" w:rsidRPr="00D50068" w:rsidRDefault="0066384B" w:rsidP="003F20D1">
      <w:pPr>
        <w:spacing w:line="400" w:lineRule="exact"/>
        <w:ind w:left="1078" w:hanging="794"/>
        <w:jc w:val="both"/>
        <w:textDirection w:val="lrTbV"/>
        <w:rPr>
          <w:rFonts w:ascii="標楷體" w:eastAsia="標楷體" w:hAnsi="標楷體"/>
          <w:sz w:val="28"/>
        </w:rPr>
      </w:pPr>
      <w:r w:rsidRPr="00D50068">
        <w:rPr>
          <w:rFonts w:ascii="標楷體" w:eastAsia="標楷體" w:hAnsi="標楷體" w:hint="eastAsia"/>
          <w:sz w:val="28"/>
        </w:rPr>
        <w:t>(</w:t>
      </w:r>
      <w:r w:rsidR="00B94A7C" w:rsidRPr="00D50068">
        <w:rPr>
          <w:rFonts w:ascii="標楷體" w:eastAsia="標楷體" w:hAnsi="標楷體" w:hint="eastAsia"/>
          <w:sz w:val="28"/>
        </w:rPr>
        <w:t>十九</w:t>
      </w:r>
      <w:r w:rsidRPr="00D50068">
        <w:rPr>
          <w:rFonts w:ascii="標楷體" w:eastAsia="標楷體" w:hAnsi="標楷體" w:hint="eastAsia"/>
          <w:sz w:val="28"/>
        </w:rPr>
        <w:t>)</w:t>
      </w:r>
      <w:r w:rsidR="00D57A3F" w:rsidRPr="00D50068">
        <w:rPr>
          <w:rFonts w:ascii="標楷體" w:eastAsia="標楷體" w:hAnsi="標楷體" w:hint="eastAsia"/>
          <w:sz w:val="28"/>
        </w:rPr>
        <w:t>廠商不於前款期限內，依照改善或履行者，機關得採行下列措施：</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D57A3F" w:rsidRPr="00D50068">
        <w:rPr>
          <w:rFonts w:ascii="標楷體" w:eastAsia="標楷體" w:hAnsi="標楷體" w:hint="eastAsia"/>
          <w:sz w:val="28"/>
        </w:rPr>
        <w:t>自行或使第三人改善或繼續其工作，其費用由廠商負擔。</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2.終止或解除契約，並得請求損害賠償。</w:t>
      </w:r>
    </w:p>
    <w:p w:rsidR="00B8714B" w:rsidRPr="00D50068" w:rsidRDefault="00B8714B"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3.通知廠商暫停履約。</w:t>
      </w:r>
    </w:p>
    <w:p w:rsidR="00B8714B" w:rsidRPr="00D50068" w:rsidRDefault="0066384B"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(二十)</w:t>
      </w:r>
      <w:r w:rsidR="00D57A3F" w:rsidRPr="00D50068">
        <w:rPr>
          <w:rFonts w:ascii="標楷體" w:eastAsia="標楷體" w:hAnsi="標楷體" w:hint="eastAsia"/>
          <w:sz w:val="28"/>
        </w:rPr>
        <w:t>履約所需臨時場所，除另有規定外，由廠商自理。廠商應規範其人員、設備僅得於該臨時場所或機關提供之場所內履約，並避免其人員、設備進入其他場所或鄰地。</w:t>
      </w:r>
    </w:p>
    <w:p w:rsidR="00B8714B" w:rsidRPr="00D50068" w:rsidRDefault="0066384B" w:rsidP="00870666">
      <w:pPr>
        <w:spacing w:line="400" w:lineRule="exact"/>
        <w:ind w:left="1418" w:hanging="1134"/>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一</w:t>
      </w:r>
      <w:r w:rsidRPr="00D50068">
        <w:rPr>
          <w:rFonts w:ascii="標楷體" w:eastAsia="標楷體" w:hAnsi="標楷體" w:hint="eastAsia"/>
          <w:sz w:val="28"/>
        </w:rPr>
        <w:t>)</w:t>
      </w:r>
      <w:r w:rsidR="00D57A3F" w:rsidRPr="00D50068">
        <w:rPr>
          <w:rFonts w:ascii="標楷體" w:eastAsia="標楷體" w:hAnsi="標楷體" w:hint="eastAsia"/>
          <w:sz w:val="28"/>
        </w:rPr>
        <w:t>機關提供之履約場所，各得標廠商有共同使用之需要者，廠商應依與其他廠商協議或機關協調之結果共用場所。</w:t>
      </w:r>
    </w:p>
    <w:p w:rsidR="00B8714B" w:rsidRPr="00D50068" w:rsidRDefault="0066384B" w:rsidP="00870666">
      <w:pPr>
        <w:spacing w:line="400" w:lineRule="exact"/>
        <w:ind w:left="1418" w:hanging="1134"/>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二</w:t>
      </w:r>
      <w:r w:rsidRPr="00D50068">
        <w:rPr>
          <w:rFonts w:ascii="標楷體" w:eastAsia="標楷體" w:hAnsi="標楷體" w:hint="eastAsia"/>
          <w:sz w:val="28"/>
        </w:rPr>
        <w:t>)</w:t>
      </w:r>
      <w:r w:rsidR="00B8714B" w:rsidRPr="00D50068">
        <w:rPr>
          <w:rFonts w:ascii="標楷體" w:eastAsia="標楷體" w:hAnsi="標楷體" w:hint="eastAsia"/>
          <w:sz w:val="28"/>
        </w:rPr>
        <w:t>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8714B" w:rsidRPr="00D50068" w:rsidRDefault="0066384B" w:rsidP="00870666">
      <w:pPr>
        <w:spacing w:line="400" w:lineRule="exact"/>
        <w:ind w:left="1418" w:hanging="1134"/>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三</w:t>
      </w:r>
      <w:r w:rsidRPr="00D50068">
        <w:rPr>
          <w:rFonts w:ascii="標楷體" w:eastAsia="標楷體" w:hAnsi="標楷體" w:hint="eastAsia"/>
          <w:sz w:val="28"/>
        </w:rPr>
        <w:t>)</w:t>
      </w:r>
      <w:r w:rsidR="00B8714B" w:rsidRPr="00D50068">
        <w:rPr>
          <w:rFonts w:ascii="標楷體" w:eastAsia="標楷體" w:hAnsi="標楷體" w:hint="eastAsia"/>
          <w:sz w:val="28"/>
        </w:rPr>
        <w:t>廠商於機關場所履約者，應隨時清除在該場所暨週邊一切廢料、垃圾、非必要或檢驗不合格之材料、工具及其他設備，以確保該場所之安全及環境整潔，其所需費用概由廠商負責。</w:t>
      </w:r>
    </w:p>
    <w:p w:rsidR="00B8714B" w:rsidRPr="00D50068" w:rsidRDefault="0066384B" w:rsidP="00870666">
      <w:pPr>
        <w:spacing w:line="400" w:lineRule="exact"/>
        <w:ind w:left="1418" w:hanging="1134"/>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四</w:t>
      </w:r>
      <w:r w:rsidRPr="00D50068">
        <w:rPr>
          <w:rFonts w:ascii="標楷體" w:eastAsia="標楷體" w:hAnsi="標楷體" w:hint="eastAsia"/>
          <w:sz w:val="28"/>
        </w:rPr>
        <w:t>)</w:t>
      </w:r>
      <w:r w:rsidR="00B8714B" w:rsidRPr="00D50068">
        <w:rPr>
          <w:rFonts w:ascii="標楷體" w:eastAsia="標楷體" w:hAnsi="標楷體" w:hint="eastAsia"/>
          <w:sz w:val="28"/>
        </w:rPr>
        <w:t>廠商供應履約標的之包裝方式，應符合下列規定(無者免填)：</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□防潮、防水、防震、防破損、防變質、防鏽蝕、防曬、防鹽漬、防污或防碰撞等。</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□恆溫、冷藏、冷凍或密封。</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 xml:space="preserve">□每單位包裝之重量、體積或數量：_______________　　　　　</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 xml:space="preserve">□包裝材料：_________________　　　　</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□包裝外應標示之文字或標誌：______________________</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 xml:space="preserve">□包裝內應隨附之文件：____________________　　　　　</w:t>
      </w:r>
    </w:p>
    <w:p w:rsidR="00B8714B" w:rsidRPr="00D50068" w:rsidRDefault="00B8714B" w:rsidP="001C5505">
      <w:pPr>
        <w:spacing w:line="400" w:lineRule="exact"/>
        <w:ind w:left="1134" w:right="57" w:hanging="284"/>
        <w:jc w:val="both"/>
        <w:textDirection w:val="lrTbV"/>
        <w:rPr>
          <w:rFonts w:ascii="標楷體" w:eastAsia="標楷體" w:hAnsi="標楷體"/>
          <w:b/>
          <w:sz w:val="28"/>
        </w:rPr>
      </w:pPr>
      <w:r w:rsidRPr="00D50068">
        <w:rPr>
          <w:rFonts w:ascii="標楷體" w:eastAsia="標楷體" w:hAnsi="標楷體" w:hint="eastAsia"/>
          <w:sz w:val="28"/>
        </w:rPr>
        <w:t xml:space="preserve">□其他必要之方式：________________________　　　　</w:t>
      </w:r>
    </w:p>
    <w:p w:rsidR="00B8714B" w:rsidRPr="00D50068" w:rsidRDefault="0066384B" w:rsidP="00870666">
      <w:pPr>
        <w:spacing w:line="400" w:lineRule="exact"/>
        <w:ind w:left="1418" w:hanging="1134"/>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五</w:t>
      </w:r>
      <w:r w:rsidRPr="00D50068">
        <w:rPr>
          <w:rFonts w:ascii="標楷體" w:eastAsia="標楷體" w:hAnsi="標楷體" w:hint="eastAsia"/>
          <w:sz w:val="28"/>
        </w:rPr>
        <w:t>)</w:t>
      </w:r>
      <w:r w:rsidR="00B8714B" w:rsidRPr="00D50068">
        <w:rPr>
          <w:rFonts w:ascii="標楷體" w:eastAsia="標楷體" w:hAnsi="標楷體" w:hint="eastAsia"/>
          <w:sz w:val="28"/>
        </w:rPr>
        <w:t>採購標的之包裝及運輸方式，契約未訂明者，由廠商擇適當方式為之。包裝及運輸方式不當，致採購標的受損，除得向保險公司求償者外，由廠商負責賠償。</w:t>
      </w:r>
    </w:p>
    <w:p w:rsidR="00B8714B" w:rsidRPr="00D50068" w:rsidRDefault="0066384B" w:rsidP="003F20D1">
      <w:pPr>
        <w:spacing w:line="400" w:lineRule="exact"/>
        <w:ind w:left="1361" w:hanging="1077"/>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六</w:t>
      </w:r>
      <w:r w:rsidRPr="00D50068">
        <w:rPr>
          <w:rFonts w:ascii="標楷體" w:eastAsia="標楷體" w:hAnsi="標楷體" w:hint="eastAsia"/>
          <w:sz w:val="28"/>
        </w:rPr>
        <w:t>)</w:t>
      </w:r>
      <w:r w:rsidR="00B8714B" w:rsidRPr="00D50068">
        <w:rPr>
          <w:rFonts w:ascii="標楷體" w:eastAsia="標楷體" w:hAnsi="標楷體" w:hint="eastAsia"/>
          <w:sz w:val="28"/>
        </w:rPr>
        <w:t>以海空運輸入履約標的：</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以CFR/CPT 或CIF/CIP條件簽約者，廠商應依照契約規定負責洽船或洽機裝運。以其他條件簽約者，由機關負責洽船或洽機裝運。</w:t>
      </w:r>
    </w:p>
    <w:p w:rsidR="00B8714B" w:rsidRPr="00D50068" w:rsidRDefault="003F20D1" w:rsidP="003F20D1">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廠商安排之承運船舶，如因船齡或船級問題而發生之額外保險費，概由廠商負擔。除另有規定外，財物不得裝於艙面。</w:t>
      </w:r>
    </w:p>
    <w:p w:rsidR="00B8714B" w:rsidRPr="00D50068" w:rsidRDefault="0066384B" w:rsidP="00870666">
      <w:pPr>
        <w:spacing w:line="400" w:lineRule="exact"/>
        <w:ind w:left="1418" w:hanging="1134"/>
        <w:jc w:val="both"/>
        <w:rPr>
          <w:rFonts w:ascii="標楷體" w:eastAsia="標楷體" w:hAnsi="標楷體"/>
          <w:sz w:val="28"/>
        </w:rPr>
      </w:pPr>
      <w:r w:rsidRPr="00D50068">
        <w:rPr>
          <w:rFonts w:ascii="標楷體" w:eastAsia="標楷體" w:hAnsi="標楷體" w:hint="eastAsia"/>
          <w:sz w:val="28"/>
        </w:rPr>
        <w:t>(二十</w:t>
      </w:r>
      <w:r w:rsidR="00B94A7C" w:rsidRPr="00D50068">
        <w:rPr>
          <w:rFonts w:ascii="標楷體" w:eastAsia="標楷體" w:hAnsi="標楷體" w:hint="eastAsia"/>
          <w:sz w:val="28"/>
        </w:rPr>
        <w:t>七</w:t>
      </w:r>
      <w:r w:rsidRPr="00D50068">
        <w:rPr>
          <w:rFonts w:ascii="標楷體" w:eastAsia="標楷體" w:hAnsi="標楷體" w:hint="eastAsia"/>
          <w:sz w:val="28"/>
        </w:rPr>
        <w:t>)</w:t>
      </w:r>
      <w:r w:rsidR="00B8714B" w:rsidRPr="00D50068">
        <w:rPr>
          <w:rFonts w:ascii="標楷體" w:eastAsia="標楷體" w:hAnsi="標楷體" w:hint="eastAsia"/>
          <w:sz w:val="28"/>
        </w:rPr>
        <w:t>廠商履約人員對於所應履約之工作有不適任之情形者，機關得要求更換，廠商不得拒絕。</w:t>
      </w:r>
    </w:p>
    <w:p w:rsidR="00676F59" w:rsidRPr="00D50068" w:rsidRDefault="0066384B" w:rsidP="003F20D1">
      <w:pPr>
        <w:spacing w:line="400" w:lineRule="exact"/>
        <w:ind w:left="1361" w:hanging="1077"/>
        <w:jc w:val="both"/>
        <w:rPr>
          <w:rFonts w:ascii="標楷體" w:eastAsia="標楷體" w:hAnsi="標楷體"/>
          <w:sz w:val="28"/>
        </w:rPr>
      </w:pPr>
      <w:r w:rsidRPr="00D50068">
        <w:rPr>
          <w:rFonts w:ascii="標楷體" w:eastAsia="標楷體" w:hAnsi="標楷體" w:hint="eastAsia"/>
          <w:sz w:val="28"/>
        </w:rPr>
        <w:t>(</w:t>
      </w:r>
      <w:r w:rsidR="00D57A3F" w:rsidRPr="00D50068">
        <w:rPr>
          <w:rFonts w:ascii="標楷體" w:eastAsia="標楷體" w:hAnsi="標楷體" w:hint="eastAsia"/>
          <w:sz w:val="28"/>
        </w:rPr>
        <w:t>二十八</w:t>
      </w:r>
      <w:r w:rsidRPr="00D50068">
        <w:rPr>
          <w:rFonts w:ascii="標楷體" w:eastAsia="標楷體" w:hAnsi="標楷體" w:hint="eastAsia"/>
          <w:sz w:val="28"/>
        </w:rPr>
        <w:t>)</w:t>
      </w:r>
      <w:r w:rsidR="00676F59" w:rsidRPr="00D50068">
        <w:rPr>
          <w:rFonts w:ascii="標楷體" w:eastAsia="標楷體" w:hAnsi="標楷體" w:hint="eastAsia"/>
          <w:sz w:val="28"/>
        </w:rPr>
        <w:t xml:space="preserve">其他(由機關擇需要者於招標時載明) </w:t>
      </w:r>
    </w:p>
    <w:p w:rsidR="00B8714B" w:rsidRPr="00D50068" w:rsidRDefault="00B8714B">
      <w:pPr>
        <w:spacing w:line="440" w:lineRule="exact"/>
        <w:ind w:left="568" w:right="85" w:hanging="284"/>
        <w:jc w:val="both"/>
        <w:rPr>
          <w:rFonts w:ascii="標楷體" w:eastAsia="標楷體" w:hAnsi="標楷體"/>
          <w:sz w:val="28"/>
        </w:rPr>
      </w:pPr>
    </w:p>
    <w:p w:rsidR="00B8714B" w:rsidRPr="00D50068" w:rsidRDefault="00B8714B">
      <w:pPr>
        <w:spacing w:line="400" w:lineRule="exact"/>
        <w:ind w:left="692" w:hanging="692"/>
        <w:jc w:val="both"/>
        <w:textDirection w:val="lrTbV"/>
        <w:rPr>
          <w:rFonts w:ascii="標楷體" w:eastAsia="標楷體" w:hAnsi="標楷體"/>
          <w:b/>
          <w:sz w:val="28"/>
        </w:rPr>
      </w:pPr>
      <w:r w:rsidRPr="00D50068">
        <w:rPr>
          <w:rFonts w:ascii="標楷體" w:eastAsia="標楷體" w:hAnsi="標楷體" w:hint="eastAsia"/>
          <w:b/>
          <w:sz w:val="28"/>
        </w:rPr>
        <w:t>第九條  履約標的品管</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廠商在履約中，應對履約品質依照契約有關規範，嚴予控制，並辦理自主檢查。</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B8714B" w:rsidRPr="00D50068">
        <w:rPr>
          <w:rFonts w:ascii="標楷體" w:eastAsia="標楷體" w:hAnsi="標楷體" w:hint="eastAsia"/>
          <w:sz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D57A3F" w:rsidRPr="00D50068">
        <w:rPr>
          <w:rFonts w:ascii="標楷體" w:eastAsia="標楷體" w:hAnsi="標楷體" w:hint="eastAsia"/>
          <w:sz w:val="28"/>
        </w:rPr>
        <w:t>契約如有任何部分須報請政府主管機關查驗時，除依法規應由機關提出申請者外，應由廠商提出申請，並按照規定負擔有關費用。</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查驗、測試或檢驗結果不符合契約規定者，機關得予拒絕，廠商應免費改善、拆除、重作、退貨或換貨。</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廠商不得因機關辦理查驗、測試或檢驗，而免除其依契約所應履行或承擔之義務或責任，及費用之負擔。</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機關就廠商履約標的為查驗、測試或檢驗之權利，不受該標的曾通過其他查驗、測試或檢驗之限制。</w:t>
      </w:r>
    </w:p>
    <w:p w:rsidR="00B8714B" w:rsidRPr="00D50068" w:rsidRDefault="0066384B" w:rsidP="0066384B">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(九)</w:t>
      </w:r>
      <w:r w:rsidR="00B8714B" w:rsidRPr="00D50068">
        <w:rPr>
          <w:rFonts w:ascii="標楷體" w:eastAsia="標楷體" w:hAnsi="標楷體" w:hint="eastAsia"/>
          <w:sz w:val="28"/>
        </w:rPr>
        <w:t>機關提供設備或材料供廠商履約者，廠商應於收受時作必要之檢查，以確定其符合履約需要，並作成紀錄。設備或材料經廠商收受後，其滅失或損害，由廠商負責。</w:t>
      </w:r>
    </w:p>
    <w:p w:rsidR="00B8714B" w:rsidRPr="00D50068" w:rsidRDefault="00B8714B">
      <w:pPr>
        <w:spacing w:line="400" w:lineRule="exact"/>
        <w:ind w:left="568" w:hanging="284"/>
        <w:jc w:val="both"/>
        <w:rPr>
          <w:rFonts w:ascii="標楷體" w:eastAsia="標楷體" w:hAnsi="標楷體"/>
          <w:sz w:val="28"/>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第十條  保險</w:t>
      </w:r>
    </w:p>
    <w:p w:rsidR="00B8714B" w:rsidRPr="00D50068" w:rsidRDefault="0066384B"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D57A3F" w:rsidRPr="00D50068">
        <w:rPr>
          <w:rFonts w:ascii="標楷體" w:eastAsia="標楷體" w:hAnsi="標楷體" w:hint="eastAsia"/>
          <w:sz w:val="28"/>
        </w:rPr>
        <w:t>廠商應於履約期間辦理下列保險(由機關擇定後於招標時載明；未載明者無)，其屬自然人者，應自行另投保人身意外險。</w:t>
      </w:r>
    </w:p>
    <w:p w:rsidR="00301EFA" w:rsidRPr="00D50068" w:rsidRDefault="003D7CF9" w:rsidP="00301EFA">
      <w:pPr>
        <w:spacing w:line="400" w:lineRule="exact"/>
        <w:ind w:left="1134" w:right="57" w:hanging="284"/>
        <w:jc w:val="both"/>
        <w:rPr>
          <w:rFonts w:ascii="標楷體" w:eastAsia="標楷體" w:hAnsi="標楷體"/>
          <w:sz w:val="28"/>
        </w:rPr>
      </w:pPr>
      <w:r w:rsidRPr="002A4680">
        <w:rPr>
          <w:rFonts w:ascii="標楷體" w:eastAsia="標楷體" w:hAnsi="標楷體" w:hint="eastAsia"/>
          <w:b/>
          <w:sz w:val="28"/>
        </w:rPr>
        <w:t>■</w:t>
      </w:r>
      <w:r w:rsidR="002A4680" w:rsidRPr="002A4680">
        <w:rPr>
          <w:rFonts w:ascii="標楷體" w:eastAsia="標楷體" w:hAnsi="標楷體" w:hint="eastAsia"/>
          <w:b/>
          <w:sz w:val="28"/>
        </w:rPr>
        <w:t>安裝</w:t>
      </w:r>
      <w:r w:rsidR="00301EFA" w:rsidRPr="002A4680">
        <w:rPr>
          <w:rFonts w:ascii="標楷體" w:eastAsia="標楷體" w:hAnsi="標楷體" w:hint="eastAsia"/>
          <w:b/>
          <w:sz w:val="28"/>
        </w:rPr>
        <w:t>綜合保險。</w:t>
      </w:r>
      <w:r w:rsidR="00301EFA" w:rsidRPr="00D50068">
        <w:rPr>
          <w:rFonts w:ascii="標楷體" w:eastAsia="標楷體" w:hAnsi="標楷體" w:hint="eastAsia"/>
          <w:sz w:val="28"/>
        </w:rPr>
        <w:t>(是否附加第三人意外責任險、鄰近財物險、雇主意外責任險，由機關擇定後於招標時載明)</w:t>
      </w:r>
    </w:p>
    <w:p w:rsidR="00301EFA" w:rsidRPr="00D50068" w:rsidRDefault="00301EFA" w:rsidP="00301EF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□雇主責任險。</w:t>
      </w:r>
    </w:p>
    <w:p w:rsidR="00301EFA" w:rsidRPr="00D50068" w:rsidRDefault="00301EFA" w:rsidP="00301EF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□機械保險、電子設備綜合保險或鍋爐保險。</w:t>
      </w:r>
    </w:p>
    <w:p w:rsidR="00301EFA" w:rsidRPr="00D50068" w:rsidRDefault="00301EFA" w:rsidP="00301EF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8714B" w:rsidRPr="00D50068" w:rsidRDefault="00301EFA" w:rsidP="00301EFA">
      <w:pPr>
        <w:spacing w:line="400" w:lineRule="exact"/>
        <w:ind w:left="1134" w:right="57" w:hanging="284"/>
        <w:jc w:val="both"/>
        <w:rPr>
          <w:rFonts w:ascii="標楷體" w:eastAsia="標楷體" w:hAnsi="標楷體"/>
          <w:sz w:val="28"/>
          <w:u w:val="single"/>
        </w:rPr>
      </w:pPr>
      <w:r w:rsidRPr="00D50068">
        <w:rPr>
          <w:rFonts w:ascii="標楷體" w:eastAsia="標楷體" w:hAnsi="標楷體" w:hint="eastAsia"/>
          <w:sz w:val="28"/>
        </w:rPr>
        <w:t>□其他</w:t>
      </w:r>
      <w:r w:rsidRPr="00D50068">
        <w:rPr>
          <w:rFonts w:ascii="標楷體" w:eastAsia="標楷體" w:hAnsi="標楷體" w:hint="eastAsia"/>
          <w:sz w:val="28"/>
          <w:u w:val="single"/>
        </w:rPr>
        <w:t xml:space="preserve">                       </w:t>
      </w:r>
    </w:p>
    <w:p w:rsidR="00B8714B" w:rsidRPr="00D50068" w:rsidRDefault="0066384B" w:rsidP="0066384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(二)</w:t>
      </w:r>
      <w:r w:rsidR="00301EFA" w:rsidRPr="00D50068">
        <w:rPr>
          <w:rFonts w:ascii="標楷體" w:eastAsia="標楷體" w:hAnsi="標楷體" w:hint="eastAsia"/>
          <w:sz w:val="28"/>
        </w:rPr>
        <w:t>廠商依前款辦理之保險，其內容如下(由機關視保險性質擇定或調整後於招標時載明)：</w:t>
      </w:r>
    </w:p>
    <w:p w:rsidR="00D57A3F" w:rsidRPr="002A4680" w:rsidRDefault="004E670A" w:rsidP="002A4680">
      <w:pPr>
        <w:spacing w:line="400" w:lineRule="exact"/>
        <w:ind w:left="1134" w:right="57" w:hanging="284"/>
        <w:jc w:val="both"/>
        <w:rPr>
          <w:rFonts w:ascii="標楷體" w:eastAsia="標楷體" w:hAnsi="標楷體"/>
          <w:b/>
          <w:sz w:val="28"/>
        </w:rPr>
      </w:pPr>
      <w:r w:rsidRPr="00D50068">
        <w:rPr>
          <w:rFonts w:ascii="標楷體" w:eastAsia="標楷體" w:hAnsi="標楷體" w:hint="eastAsia"/>
          <w:sz w:val="28"/>
        </w:rPr>
        <w:t>1.</w:t>
      </w:r>
      <w:r w:rsidR="00D57A3F" w:rsidRPr="002C474A">
        <w:rPr>
          <w:rFonts w:ascii="標楷體" w:eastAsia="標楷體" w:hAnsi="標楷體" w:hint="eastAsia"/>
          <w:b/>
          <w:sz w:val="28"/>
        </w:rPr>
        <w:tab/>
        <w:t>承保範圍：</w:t>
      </w:r>
      <w:r w:rsidR="005E3E86">
        <w:rPr>
          <w:rFonts w:ascii="標楷體" w:eastAsia="標楷體" w:hAnsi="標楷體" w:hint="eastAsia"/>
          <w:b/>
          <w:sz w:val="28"/>
        </w:rPr>
        <w:t>與本案相關之</w:t>
      </w:r>
      <w:r w:rsidR="00AE4EBC">
        <w:rPr>
          <w:rFonts w:ascii="標楷體" w:eastAsia="標楷體" w:hAnsi="標楷體" w:hint="eastAsia"/>
          <w:b/>
          <w:sz w:val="28"/>
        </w:rPr>
        <w:t>假設</w:t>
      </w:r>
      <w:r w:rsidR="00850884" w:rsidRPr="00850884">
        <w:rPr>
          <w:rFonts w:ascii="標楷體" w:eastAsia="標楷體" w:hAnsi="標楷體"/>
          <w:b/>
          <w:sz w:val="28"/>
        </w:rPr>
        <w:t>工程、拆機、裝機及安裝測試</w:t>
      </w:r>
      <w:r w:rsidR="00AE4EBC">
        <w:rPr>
          <w:rFonts w:ascii="標楷體" w:eastAsia="標楷體" w:hAnsi="標楷體" w:hint="eastAsia"/>
          <w:b/>
          <w:sz w:val="28"/>
        </w:rPr>
        <w:t>等施工項目</w:t>
      </w:r>
      <w:r w:rsidR="002A4680" w:rsidRPr="003D7CF9">
        <w:rPr>
          <w:rFonts w:ascii="標楷體" w:eastAsia="標楷體" w:hAnsi="標楷體" w:hint="eastAsia"/>
          <w:b/>
          <w:sz w:val="28"/>
        </w:rPr>
        <w:t>、第三人意外責任險</w:t>
      </w:r>
      <w:r w:rsidR="00D57A3F" w:rsidRPr="00D50068">
        <w:rPr>
          <w:rFonts w:ascii="標楷體" w:eastAsia="標楷體" w:hAnsi="標楷體" w:hint="eastAsia"/>
          <w:sz w:val="28"/>
        </w:rPr>
        <w:t>(由機關於招標時載明，包括得為保險人之不保事項)</w:t>
      </w:r>
    </w:p>
    <w:p w:rsidR="00D57A3F" w:rsidRPr="00D50068"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Pr="00D50068">
        <w:rPr>
          <w:rFonts w:ascii="標楷體" w:eastAsia="標楷體" w:hAnsi="標楷體" w:hint="eastAsia"/>
          <w:sz w:val="28"/>
        </w:rPr>
        <w:tab/>
        <w:t>保險標的：履約標的。</w:t>
      </w:r>
    </w:p>
    <w:p w:rsidR="00D57A3F" w:rsidRPr="00D50068"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w:t>
      </w:r>
      <w:r w:rsidRPr="00D50068">
        <w:rPr>
          <w:rFonts w:ascii="標楷體" w:eastAsia="標楷體" w:hAnsi="標楷體" w:hint="eastAsia"/>
          <w:sz w:val="28"/>
        </w:rPr>
        <w:tab/>
        <w:t>被保險人：以</w:t>
      </w:r>
      <w:r w:rsidRPr="009C3A58">
        <w:rPr>
          <w:rFonts w:ascii="標楷體" w:eastAsia="標楷體" w:hAnsi="標楷體" w:hint="eastAsia"/>
          <w:sz w:val="28"/>
        </w:rPr>
        <w:t>機關及</w:t>
      </w:r>
      <w:r w:rsidRPr="00D50068">
        <w:rPr>
          <w:rFonts w:ascii="標楷體" w:eastAsia="標楷體" w:hAnsi="標楷體" w:hint="eastAsia"/>
          <w:sz w:val="28"/>
        </w:rPr>
        <w:t>廠商</w:t>
      </w:r>
      <w:r w:rsidRPr="009C3A58">
        <w:rPr>
          <w:rFonts w:ascii="標楷體" w:eastAsia="標楷體" w:hAnsi="標楷體" w:hint="eastAsia"/>
          <w:sz w:val="28"/>
        </w:rPr>
        <w:t>為共同</w:t>
      </w:r>
      <w:r w:rsidRPr="00D50068">
        <w:rPr>
          <w:rFonts w:ascii="標楷體" w:eastAsia="標楷體" w:hAnsi="標楷體" w:hint="eastAsia"/>
          <w:sz w:val="28"/>
        </w:rPr>
        <w:t>被保險人。</w:t>
      </w:r>
    </w:p>
    <w:p w:rsidR="00850884" w:rsidRPr="00850884" w:rsidRDefault="00D57A3F" w:rsidP="004B36CE">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sidRPr="00D50068">
        <w:rPr>
          <w:rFonts w:ascii="標楷體" w:eastAsia="標楷體" w:hAnsi="標楷體" w:hint="eastAsia"/>
          <w:sz w:val="28"/>
        </w:rPr>
        <w:tab/>
        <w:t>保險金額：</w:t>
      </w:r>
      <w:r w:rsidR="00AE4EBC" w:rsidRPr="00AE4EBC">
        <w:rPr>
          <w:rFonts w:ascii="標楷體" w:eastAsia="標楷體" w:hAnsi="標楷體" w:hint="eastAsia"/>
          <w:b/>
          <w:sz w:val="28"/>
        </w:rPr>
        <w:t>契約</w:t>
      </w:r>
      <w:r w:rsidR="00AE4EBC" w:rsidRPr="00F55833">
        <w:rPr>
          <w:rFonts w:ascii="標楷體" w:eastAsia="標楷體" w:hAnsi="標楷體" w:hint="eastAsia"/>
          <w:b/>
          <w:sz w:val="28"/>
        </w:rPr>
        <w:t>金額</w:t>
      </w:r>
      <w:r w:rsidR="00F55833" w:rsidRPr="00F55833">
        <w:rPr>
          <w:rFonts w:ascii="標楷體" w:eastAsia="標楷體" w:hAnsi="標楷體" w:hint="eastAsia"/>
          <w:b/>
          <w:sz w:val="28"/>
        </w:rPr>
        <w:t>含財物金額、運費及保險費</w:t>
      </w:r>
      <w:r w:rsidRPr="00AE4EBC">
        <w:rPr>
          <w:rFonts w:ascii="標楷體" w:eastAsia="標楷體" w:hAnsi="標楷體" w:hint="eastAsia"/>
          <w:b/>
          <w:sz w:val="28"/>
        </w:rPr>
        <w:t>之110%</w:t>
      </w:r>
      <w:r w:rsidR="00AE4EBC" w:rsidRPr="00AE4EBC">
        <w:rPr>
          <w:rFonts w:ascii="標楷體" w:eastAsia="標楷體" w:hAnsi="標楷體" w:hint="eastAsia"/>
          <w:b/>
          <w:sz w:val="28"/>
        </w:rPr>
        <w:t>(含以上)</w:t>
      </w:r>
      <w:r w:rsidRPr="00AE4EBC">
        <w:rPr>
          <w:rFonts w:ascii="標楷體" w:eastAsia="標楷體" w:hAnsi="標楷體" w:hint="eastAsia"/>
          <w:b/>
          <w:sz w:val="28"/>
        </w:rPr>
        <w:t>。</w:t>
      </w:r>
    </w:p>
    <w:p w:rsidR="00D57A3F"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5.</w:t>
      </w:r>
      <w:r w:rsidRPr="00D50068">
        <w:rPr>
          <w:rFonts w:ascii="標楷體" w:eastAsia="標楷體" w:hAnsi="標楷體" w:hint="eastAsia"/>
          <w:sz w:val="28"/>
        </w:rPr>
        <w:tab/>
      </w:r>
      <w:r w:rsidRPr="004B36CE">
        <w:rPr>
          <w:rFonts w:ascii="標楷體" w:eastAsia="標楷體" w:hAnsi="標楷體" w:hint="eastAsia"/>
          <w:b/>
          <w:sz w:val="28"/>
        </w:rPr>
        <w:t>第三人意外責任險：</w:t>
      </w:r>
      <w:r w:rsidRPr="00D50068">
        <w:rPr>
          <w:rFonts w:ascii="標楷體" w:eastAsia="標楷體" w:hAnsi="標楷體" w:hint="eastAsia"/>
          <w:sz w:val="28"/>
        </w:rPr>
        <w:t>(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850884" w:rsidRPr="00850884" w:rsidRDefault="00850884" w:rsidP="00850884">
      <w:pPr>
        <w:spacing w:line="400" w:lineRule="exact"/>
        <w:ind w:leftChars="542" w:left="1301"/>
        <w:jc w:val="both"/>
        <w:rPr>
          <w:rFonts w:ascii="標楷體" w:eastAsia="標楷體"/>
          <w:b/>
          <w:sz w:val="28"/>
        </w:rPr>
      </w:pPr>
      <w:r w:rsidRPr="00850884">
        <w:rPr>
          <w:rFonts w:ascii="標楷體" w:eastAsia="標楷體"/>
          <w:b/>
          <w:sz w:val="28"/>
        </w:rPr>
        <w:fldChar w:fldCharType="begin"/>
      </w:r>
      <w:r w:rsidRPr="00850884">
        <w:rPr>
          <w:rFonts w:ascii="標楷體" w:eastAsia="標楷體"/>
          <w:b/>
          <w:sz w:val="28"/>
        </w:rPr>
        <w:instrText xml:space="preserve"> </w:instrText>
      </w:r>
      <w:r w:rsidRPr="00850884">
        <w:rPr>
          <w:rFonts w:ascii="標楷體" w:eastAsia="標楷體" w:hint="eastAsia"/>
          <w:b/>
          <w:sz w:val="28"/>
        </w:rPr>
        <w:instrText>eq \o\ac(○,</w:instrText>
      </w:r>
      <w:r w:rsidRPr="00850884">
        <w:rPr>
          <w:rFonts w:eastAsia="標楷體" w:hint="eastAsia"/>
          <w:b/>
          <w:sz w:val="19"/>
        </w:rPr>
        <w:instrText>1</w:instrText>
      </w:r>
      <w:r w:rsidRPr="00850884">
        <w:rPr>
          <w:rFonts w:ascii="標楷體" w:eastAsia="標楷體" w:hint="eastAsia"/>
          <w:b/>
          <w:sz w:val="28"/>
        </w:rPr>
        <w:instrText>)</w:instrText>
      </w:r>
      <w:r w:rsidRPr="00850884">
        <w:rPr>
          <w:rFonts w:ascii="標楷體" w:eastAsia="標楷體"/>
          <w:b/>
          <w:sz w:val="28"/>
        </w:rPr>
        <w:fldChar w:fldCharType="end"/>
      </w:r>
      <w:r w:rsidRPr="00850884">
        <w:rPr>
          <w:rFonts w:ascii="標楷體" w:eastAsia="標楷體" w:hAnsi="標楷體" w:hint="eastAsia"/>
          <w:b/>
          <w:sz w:val="28"/>
        </w:rPr>
        <w:t>每一個人體傷或死亡</w:t>
      </w:r>
      <w:r w:rsidRPr="00850884">
        <w:rPr>
          <w:rFonts w:ascii="標楷體" w:eastAsia="標楷體" w:hint="eastAsia"/>
          <w:b/>
          <w:sz w:val="28"/>
        </w:rPr>
        <w:t>：</w:t>
      </w:r>
      <w:r w:rsidRPr="00850884">
        <w:rPr>
          <w:rFonts w:ascii="標楷體" w:eastAsia="標楷體" w:hint="eastAsia"/>
          <w:b/>
          <w:sz w:val="28"/>
          <w:u w:val="single"/>
        </w:rPr>
        <w:t>500萬元</w:t>
      </w:r>
      <w:r w:rsidRPr="00850884">
        <w:rPr>
          <w:rFonts w:ascii="標楷體" w:eastAsia="標楷體" w:hint="eastAsia"/>
          <w:b/>
          <w:sz w:val="28"/>
        </w:rPr>
        <w:t>。</w:t>
      </w:r>
    </w:p>
    <w:p w:rsidR="00850884" w:rsidRPr="00850884" w:rsidRDefault="00850884" w:rsidP="00850884">
      <w:pPr>
        <w:spacing w:line="400" w:lineRule="exact"/>
        <w:ind w:leftChars="542" w:left="1301"/>
        <w:jc w:val="both"/>
        <w:rPr>
          <w:rFonts w:ascii="標楷體" w:eastAsia="標楷體"/>
          <w:b/>
          <w:sz w:val="28"/>
        </w:rPr>
      </w:pPr>
      <w:r w:rsidRPr="00850884">
        <w:rPr>
          <w:rFonts w:ascii="標楷體" w:eastAsia="標楷體"/>
          <w:b/>
          <w:sz w:val="28"/>
        </w:rPr>
        <w:fldChar w:fldCharType="begin"/>
      </w:r>
      <w:r w:rsidRPr="00850884">
        <w:rPr>
          <w:rFonts w:ascii="標楷體" w:eastAsia="標楷體"/>
          <w:b/>
          <w:sz w:val="28"/>
        </w:rPr>
        <w:instrText xml:space="preserve"> </w:instrText>
      </w:r>
      <w:r w:rsidRPr="00850884">
        <w:rPr>
          <w:rFonts w:ascii="標楷體" w:eastAsia="標楷體" w:hint="eastAsia"/>
          <w:b/>
          <w:sz w:val="28"/>
        </w:rPr>
        <w:instrText>eq \o\ac(○,</w:instrText>
      </w:r>
      <w:r w:rsidRPr="00850884">
        <w:rPr>
          <w:rFonts w:eastAsia="標楷體" w:hint="eastAsia"/>
          <w:b/>
          <w:sz w:val="19"/>
        </w:rPr>
        <w:instrText>2</w:instrText>
      </w:r>
      <w:r w:rsidRPr="00850884">
        <w:rPr>
          <w:rFonts w:ascii="標楷體" w:eastAsia="標楷體" w:hint="eastAsia"/>
          <w:b/>
          <w:sz w:val="28"/>
        </w:rPr>
        <w:instrText>)</w:instrText>
      </w:r>
      <w:r w:rsidRPr="00850884">
        <w:rPr>
          <w:rFonts w:ascii="標楷體" w:eastAsia="標楷體"/>
          <w:b/>
          <w:sz w:val="28"/>
        </w:rPr>
        <w:fldChar w:fldCharType="end"/>
      </w:r>
      <w:r w:rsidRPr="00850884">
        <w:rPr>
          <w:rFonts w:ascii="標楷體" w:eastAsia="標楷體" w:hAnsi="標楷體" w:hint="eastAsia"/>
          <w:b/>
          <w:sz w:val="28"/>
        </w:rPr>
        <w:t>每一事故體傷或死亡</w:t>
      </w:r>
      <w:r w:rsidRPr="00850884">
        <w:rPr>
          <w:rFonts w:ascii="標楷體" w:eastAsia="標楷體" w:hint="eastAsia"/>
          <w:b/>
          <w:sz w:val="28"/>
        </w:rPr>
        <w:t>：</w:t>
      </w:r>
      <w:r w:rsidRPr="00850884">
        <w:rPr>
          <w:rFonts w:ascii="標楷體" w:eastAsia="標楷體" w:hint="eastAsia"/>
          <w:b/>
          <w:sz w:val="28"/>
          <w:u w:val="single"/>
        </w:rPr>
        <w:t>1000萬元</w:t>
      </w:r>
      <w:r w:rsidRPr="00850884">
        <w:rPr>
          <w:rFonts w:ascii="標楷體" w:eastAsia="標楷體" w:hint="eastAsia"/>
          <w:b/>
          <w:sz w:val="28"/>
        </w:rPr>
        <w:t>。</w:t>
      </w:r>
    </w:p>
    <w:p w:rsidR="00850884" w:rsidRPr="00850884" w:rsidRDefault="00850884" w:rsidP="00850884">
      <w:pPr>
        <w:spacing w:line="400" w:lineRule="exact"/>
        <w:ind w:leftChars="542" w:left="1301"/>
        <w:jc w:val="both"/>
        <w:rPr>
          <w:rFonts w:ascii="標楷體" w:eastAsia="標楷體"/>
          <w:b/>
          <w:sz w:val="28"/>
        </w:rPr>
      </w:pPr>
      <w:r w:rsidRPr="00850884">
        <w:rPr>
          <w:rFonts w:ascii="標楷體" w:eastAsia="標楷體"/>
          <w:b/>
          <w:sz w:val="28"/>
        </w:rPr>
        <w:fldChar w:fldCharType="begin"/>
      </w:r>
      <w:r w:rsidRPr="00850884">
        <w:rPr>
          <w:rFonts w:ascii="標楷體" w:eastAsia="標楷體"/>
          <w:b/>
          <w:sz w:val="28"/>
        </w:rPr>
        <w:instrText xml:space="preserve"> </w:instrText>
      </w:r>
      <w:r w:rsidRPr="00850884">
        <w:rPr>
          <w:rFonts w:ascii="標楷體" w:eastAsia="標楷體" w:hint="eastAsia"/>
          <w:b/>
          <w:sz w:val="28"/>
        </w:rPr>
        <w:instrText>eq \o\ac(○,</w:instrText>
      </w:r>
      <w:r w:rsidRPr="00850884">
        <w:rPr>
          <w:rFonts w:eastAsia="標楷體" w:hint="eastAsia"/>
          <w:b/>
          <w:sz w:val="19"/>
        </w:rPr>
        <w:instrText>3</w:instrText>
      </w:r>
      <w:r w:rsidRPr="00850884">
        <w:rPr>
          <w:rFonts w:ascii="標楷體" w:eastAsia="標楷體" w:hint="eastAsia"/>
          <w:b/>
          <w:sz w:val="28"/>
        </w:rPr>
        <w:instrText>)</w:instrText>
      </w:r>
      <w:r w:rsidRPr="00850884">
        <w:rPr>
          <w:rFonts w:ascii="標楷體" w:eastAsia="標楷體"/>
          <w:b/>
          <w:sz w:val="28"/>
        </w:rPr>
        <w:fldChar w:fldCharType="end"/>
      </w:r>
      <w:r w:rsidRPr="00850884">
        <w:rPr>
          <w:rFonts w:ascii="標楷體" w:eastAsia="標楷體" w:hAnsi="標楷體" w:hint="eastAsia"/>
          <w:b/>
          <w:sz w:val="28"/>
        </w:rPr>
        <w:t>每一事故財物損害</w:t>
      </w:r>
      <w:r w:rsidRPr="00850884">
        <w:rPr>
          <w:rFonts w:ascii="標楷體" w:eastAsia="標楷體" w:hint="eastAsia"/>
          <w:b/>
          <w:sz w:val="28"/>
        </w:rPr>
        <w:t>：</w:t>
      </w:r>
      <w:r w:rsidRPr="00850884">
        <w:rPr>
          <w:rFonts w:ascii="標楷體" w:eastAsia="標楷體" w:hint="eastAsia"/>
          <w:b/>
          <w:sz w:val="28"/>
          <w:u w:val="single"/>
        </w:rPr>
        <w:t>200萬元</w:t>
      </w:r>
      <w:r w:rsidRPr="00850884">
        <w:rPr>
          <w:rFonts w:ascii="標楷體" w:eastAsia="標楷體" w:hint="eastAsia"/>
          <w:b/>
          <w:sz w:val="28"/>
        </w:rPr>
        <w:t>。</w:t>
      </w:r>
    </w:p>
    <w:p w:rsidR="00850884" w:rsidRPr="00850884" w:rsidRDefault="00850884" w:rsidP="00850884">
      <w:pPr>
        <w:spacing w:line="400" w:lineRule="exact"/>
        <w:ind w:leftChars="542" w:left="1301"/>
        <w:jc w:val="both"/>
        <w:rPr>
          <w:rFonts w:ascii="標楷體" w:eastAsia="標楷體"/>
          <w:b/>
          <w:sz w:val="28"/>
        </w:rPr>
      </w:pPr>
      <w:r w:rsidRPr="00850884">
        <w:rPr>
          <w:rFonts w:ascii="標楷體" w:eastAsia="標楷體"/>
          <w:b/>
          <w:sz w:val="28"/>
        </w:rPr>
        <w:fldChar w:fldCharType="begin"/>
      </w:r>
      <w:r w:rsidRPr="00850884">
        <w:rPr>
          <w:rFonts w:ascii="標楷體" w:eastAsia="標楷體"/>
          <w:b/>
          <w:sz w:val="28"/>
        </w:rPr>
        <w:instrText xml:space="preserve"> </w:instrText>
      </w:r>
      <w:r w:rsidRPr="00850884">
        <w:rPr>
          <w:rFonts w:ascii="標楷體" w:eastAsia="標楷體" w:hint="eastAsia"/>
          <w:b/>
          <w:sz w:val="28"/>
        </w:rPr>
        <w:instrText>eq \o\ac(○,4)</w:instrText>
      </w:r>
      <w:r w:rsidRPr="00850884">
        <w:rPr>
          <w:rFonts w:ascii="標楷體" w:eastAsia="標楷體"/>
          <w:b/>
          <w:sz w:val="28"/>
        </w:rPr>
        <w:fldChar w:fldCharType="end"/>
      </w:r>
      <w:r w:rsidRPr="00850884">
        <w:rPr>
          <w:rFonts w:ascii="標楷體" w:eastAsia="標楷體" w:hint="eastAsia"/>
          <w:b/>
          <w:sz w:val="28"/>
        </w:rPr>
        <w:t>保險期間內最高累積責任：</w:t>
      </w:r>
      <w:r w:rsidRPr="00850884">
        <w:rPr>
          <w:rFonts w:ascii="標楷體" w:eastAsia="標楷體" w:hint="eastAsia"/>
          <w:b/>
          <w:sz w:val="28"/>
          <w:u w:val="single"/>
        </w:rPr>
        <w:t>2000萬元</w:t>
      </w:r>
      <w:r w:rsidRPr="00850884">
        <w:rPr>
          <w:rFonts w:ascii="標楷體" w:eastAsia="標楷體" w:hint="eastAsia"/>
          <w:b/>
          <w:sz w:val="28"/>
        </w:rPr>
        <w:t>。</w:t>
      </w:r>
    </w:p>
    <w:p w:rsidR="00D57A3F" w:rsidRPr="00D50068"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6.</w:t>
      </w:r>
      <w:r w:rsidRPr="00D50068">
        <w:rPr>
          <w:rFonts w:ascii="標楷體" w:eastAsia="標楷體" w:hAnsi="標楷體" w:hint="eastAsia"/>
          <w:sz w:val="28"/>
        </w:rPr>
        <w:tab/>
      </w:r>
      <w:r w:rsidRPr="009C3A58">
        <w:rPr>
          <w:rFonts w:ascii="標楷體" w:eastAsia="標楷體" w:hAnsi="標楷體" w:hint="eastAsia"/>
          <w:b/>
          <w:sz w:val="28"/>
        </w:rPr>
        <w:t>每一事故之自負額上限：</w:t>
      </w:r>
      <w:r w:rsidR="009C3A58" w:rsidRPr="009C3A58">
        <w:rPr>
          <w:rFonts w:ascii="標楷體" w:eastAsia="標楷體" w:hAnsi="標楷體" w:hint="eastAsia"/>
          <w:b/>
          <w:sz w:val="28"/>
        </w:rPr>
        <w:t>無自負額。</w:t>
      </w:r>
      <w:r w:rsidRPr="00D50068">
        <w:rPr>
          <w:rFonts w:ascii="標楷體" w:eastAsia="標楷體" w:hAnsi="標楷體" w:hint="eastAsia"/>
          <w:sz w:val="28"/>
        </w:rPr>
        <w:t>(由機關於招標時載明)</w:t>
      </w:r>
    </w:p>
    <w:p w:rsidR="00D57A3F" w:rsidRPr="00D50068"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7.</w:t>
      </w:r>
      <w:r w:rsidRPr="00D50068">
        <w:rPr>
          <w:rFonts w:ascii="標楷體" w:eastAsia="標楷體" w:hAnsi="標楷體" w:hint="eastAsia"/>
          <w:sz w:val="28"/>
        </w:rPr>
        <w:tab/>
        <w:t>運輸險保險期間：自</w:t>
      </w:r>
      <w:r w:rsidRPr="00D50068">
        <w:rPr>
          <w:rFonts w:ascii="標楷體" w:eastAsia="標楷體" w:hAnsi="標楷體" w:hint="eastAsia"/>
          <w:sz w:val="28"/>
          <w:u w:val="single"/>
        </w:rPr>
        <w:t xml:space="preserve">      </w:t>
      </w:r>
      <w:r w:rsidRPr="00D50068">
        <w:rPr>
          <w:rFonts w:ascii="標楷體" w:eastAsia="標楷體" w:hAnsi="標楷體" w:hint="eastAsia"/>
          <w:sz w:val="28"/>
        </w:rPr>
        <w:t>(地點)起至契約所定</w:t>
      </w:r>
      <w:r w:rsidRPr="00D50068">
        <w:rPr>
          <w:rFonts w:ascii="標楷體" w:eastAsia="標楷體" w:hAnsi="標楷體" w:hint="eastAsia"/>
          <w:sz w:val="28"/>
          <w:u w:val="single"/>
        </w:rPr>
        <w:t xml:space="preserve">           </w:t>
      </w:r>
      <w:r w:rsidRPr="00D50068">
        <w:rPr>
          <w:rFonts w:ascii="標楷體" w:eastAsia="標楷體" w:hAnsi="標楷體" w:hint="eastAsia"/>
          <w:sz w:val="28"/>
        </w:rPr>
        <w:t>(地點)止。</w:t>
      </w:r>
    </w:p>
    <w:p w:rsidR="00D57A3F" w:rsidRPr="00D50068"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8.</w:t>
      </w:r>
      <w:r w:rsidRPr="00D50068">
        <w:rPr>
          <w:rFonts w:ascii="標楷體" w:eastAsia="標楷體" w:hAnsi="標楷體" w:hint="eastAsia"/>
          <w:sz w:val="28"/>
        </w:rPr>
        <w:tab/>
        <w:t>受益人：機關(不包含責任保險)。</w:t>
      </w:r>
    </w:p>
    <w:p w:rsidR="00D57A3F" w:rsidRPr="00D50068" w:rsidRDefault="00D57A3F" w:rsidP="00D57A3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9.</w:t>
      </w:r>
      <w:r w:rsidRPr="00D50068">
        <w:rPr>
          <w:rFonts w:ascii="標楷體" w:eastAsia="標楷體" w:hAnsi="標楷體" w:hint="eastAsia"/>
          <w:sz w:val="28"/>
        </w:rPr>
        <w:tab/>
      </w:r>
      <w:r w:rsidR="00301EFA" w:rsidRPr="00D50068">
        <w:rPr>
          <w:rFonts w:ascii="標楷體" w:eastAsia="標楷體" w:hAnsi="標楷體" w:hint="eastAsia"/>
          <w:sz w:val="28"/>
        </w:rPr>
        <w:t>未經機關同意之任何保險契約之變更或終止，無效。但有利於機關者，不在此限。</w:t>
      </w:r>
    </w:p>
    <w:p w:rsidR="002C474A" w:rsidRDefault="00D57A3F" w:rsidP="00301EFA">
      <w:pPr>
        <w:spacing w:line="400" w:lineRule="exact"/>
        <w:ind w:left="1134" w:right="57" w:hanging="284"/>
        <w:jc w:val="both"/>
        <w:rPr>
          <w:rFonts w:ascii="標楷體" w:eastAsia="標楷體" w:hAnsi="標楷體"/>
          <w:sz w:val="28"/>
          <w:u w:val="single"/>
        </w:rPr>
      </w:pPr>
      <w:r w:rsidRPr="00D50068">
        <w:rPr>
          <w:rFonts w:ascii="標楷體" w:eastAsia="標楷體" w:hAnsi="標楷體" w:hint="eastAsia"/>
          <w:sz w:val="28"/>
        </w:rPr>
        <w:t>10.</w:t>
      </w:r>
      <w:r w:rsidRPr="00D50068">
        <w:rPr>
          <w:rFonts w:ascii="標楷體" w:eastAsia="標楷體" w:hAnsi="標楷體" w:hint="eastAsia"/>
          <w:sz w:val="28"/>
        </w:rPr>
        <w:tab/>
        <w:t>其他：</w:t>
      </w:r>
    </w:p>
    <w:p w:rsidR="00301EFA" w:rsidRPr="00D50068" w:rsidRDefault="006D3A27"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301EFA" w:rsidRPr="00D50068">
        <w:rPr>
          <w:rFonts w:ascii="標楷體" w:eastAsia="標楷體" w:hAnsi="標楷體" w:hint="eastAsia"/>
          <w:sz w:val="28"/>
        </w:rPr>
        <w:t>保險單記載契約規定以外之不保事項者，其風險及可能之賠償由廠商負擔。</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Pr="00D50068">
        <w:rPr>
          <w:rFonts w:ascii="標楷體" w:eastAsia="標楷體" w:hAnsi="標楷體" w:hint="eastAsia"/>
          <w:sz w:val="28"/>
        </w:rPr>
        <w:tab/>
        <w:t>採購進口財物以CIF 或CIP條件簽約者，廠商應依契約規定條件辦理保險。保險單或保險證明書應於押匯時背書予機關。</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Pr="00D50068">
        <w:rPr>
          <w:rFonts w:ascii="標楷體" w:eastAsia="標楷體" w:hAnsi="標楷體" w:hint="eastAsia"/>
          <w:sz w:val="28"/>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Pr="00D50068">
        <w:rPr>
          <w:rFonts w:ascii="標楷體" w:eastAsia="標楷體" w:hAnsi="標楷體" w:hint="eastAsia"/>
          <w:sz w:val="28"/>
        </w:rPr>
        <w:tab/>
        <w:t>前款之書面資料應記載下列資料：招標案號、契約編號、財物名稱、數量、發票總金額、船名或機名(加註航次)、裝貨港口或機場、預定啟運時間、預定到達時間。</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Pr="00D50068">
        <w:rPr>
          <w:rFonts w:ascii="標楷體" w:eastAsia="標楷體" w:hAnsi="標楷體" w:hint="eastAsia"/>
          <w:sz w:val="28"/>
        </w:rPr>
        <w:tab/>
        <w:t>廠商向保險人索賠所費時間，不得據以請求延長履約期限。</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(八)</w:t>
      </w:r>
      <w:r w:rsidRPr="00D50068">
        <w:rPr>
          <w:rFonts w:ascii="標楷體" w:eastAsia="標楷體" w:hAnsi="標楷體" w:hint="eastAsia"/>
          <w:sz w:val="28"/>
        </w:rPr>
        <w:tab/>
        <w:t>廠商未依契約規定辦理保險、保險範圍不足或未能自保險人獲得足額理賠者，其損失或損害賠償，由廠商負擔。</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(九)</w:t>
      </w:r>
      <w:r w:rsidRPr="00D50068">
        <w:rPr>
          <w:rFonts w:ascii="標楷體" w:eastAsia="標楷體" w:hAnsi="標楷體" w:hint="eastAsia"/>
          <w:sz w:val="28"/>
        </w:rPr>
        <w:tab/>
        <w:t>保險單正本1份及繳費收據副本1份，應於辦妥保險後即交機關收執。因不可歸責於廠商之事由致須延長履約期限者，因而增加之保費，由契約雙方另行協議其合理之分擔方式。</w:t>
      </w:r>
    </w:p>
    <w:p w:rsidR="00301EFA" w:rsidRPr="00D50068" w:rsidRDefault="00301EFA" w:rsidP="00301EFA">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(十)</w:t>
      </w:r>
      <w:r w:rsidRPr="00D50068">
        <w:rPr>
          <w:rFonts w:ascii="標楷體" w:eastAsia="標楷體" w:hAnsi="標楷體" w:hint="eastAsia"/>
          <w:sz w:val="28"/>
        </w:rPr>
        <w:tab/>
        <w:t>廠商應依中華民國法規為其員工及車輛投保勞工保險、全民健康保險及汽機車第三人責任險。其依法免投勞工保險者，得以其他商業保險代之。</w:t>
      </w:r>
    </w:p>
    <w:p w:rsidR="00301EFA" w:rsidRPr="00D50068" w:rsidRDefault="00301EFA"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(十一)</w:t>
      </w:r>
      <w:r w:rsidRPr="00D50068">
        <w:rPr>
          <w:rFonts w:ascii="標楷體" w:eastAsia="標楷體" w:hAnsi="標楷體" w:hint="eastAsia"/>
          <w:sz w:val="28"/>
        </w:rPr>
        <w:tab/>
        <w:t>海空運輸險之保險金額，得為包括內陸險在內之設備器材運抵機關場所金額之全險，並包括偷竊、挖盜、未送達、漏失、破損、短缺、戰爭、罷工及暴動險(由機關擇定後於招標時載明)。</w:t>
      </w:r>
    </w:p>
    <w:p w:rsidR="00301EFA" w:rsidRPr="00D50068" w:rsidRDefault="00301EFA"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301EFA" w:rsidRPr="00D50068" w:rsidRDefault="00301EFA" w:rsidP="00870666">
      <w:pPr>
        <w:spacing w:line="400" w:lineRule="exact"/>
        <w:ind w:left="1135" w:hanging="851"/>
        <w:jc w:val="both"/>
        <w:textDirection w:val="lrTbV"/>
        <w:rPr>
          <w:rFonts w:ascii="標楷體" w:eastAsia="標楷體" w:hAnsi="標楷體"/>
          <w:sz w:val="28"/>
        </w:rPr>
      </w:pPr>
      <w:r w:rsidRPr="00D50068">
        <w:rPr>
          <w:rFonts w:ascii="標楷體" w:eastAsia="標楷體" w:hAnsi="標楷體" w:hint="eastAsia"/>
          <w:sz w:val="28"/>
        </w:rPr>
        <w:t>(十三)機關及廠商均應避免發生採購法主管機關訂頒之「常見保險錯誤及缺失態樣」所載情形。</w:t>
      </w:r>
    </w:p>
    <w:p w:rsidR="00B8714B" w:rsidRPr="00D50068" w:rsidRDefault="00B8714B">
      <w:pPr>
        <w:spacing w:line="400" w:lineRule="exact"/>
        <w:ind w:left="568" w:hanging="284"/>
        <w:jc w:val="both"/>
        <w:rPr>
          <w:rFonts w:ascii="標楷體" w:eastAsia="標楷體" w:hAnsi="標楷體"/>
          <w:sz w:val="28"/>
        </w:rPr>
      </w:pPr>
    </w:p>
    <w:p w:rsidR="00B8714B" w:rsidRPr="00D50068" w:rsidRDefault="00B8714B">
      <w:pPr>
        <w:spacing w:line="400" w:lineRule="exact"/>
        <w:ind w:left="692" w:hanging="692"/>
        <w:jc w:val="both"/>
        <w:textDirection w:val="lrTbV"/>
        <w:rPr>
          <w:rFonts w:ascii="標楷體" w:eastAsia="標楷體" w:hAnsi="標楷體"/>
          <w:b/>
          <w:sz w:val="28"/>
        </w:rPr>
      </w:pPr>
      <w:r w:rsidRPr="00D50068">
        <w:rPr>
          <w:rFonts w:ascii="標楷體" w:eastAsia="標楷體" w:hAnsi="標楷體" w:hint="eastAsia"/>
          <w:b/>
          <w:sz w:val="28"/>
        </w:rPr>
        <w:t>第十一條  保證金</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保證金之發還情形如下(由機關擇定後於招標時載明) ：</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□預付款還款保證，依廠商已履約部分所占進度之比率遞減。</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□預付款還款保證，依廠商已履約部分所占契約金額之比率遞減。</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□預付款還款保證，於驗收合格後一次發還。</w:t>
      </w:r>
    </w:p>
    <w:p w:rsidR="00B8714B" w:rsidRPr="007F4144" w:rsidRDefault="007F4144" w:rsidP="001C5505">
      <w:pPr>
        <w:spacing w:line="400" w:lineRule="exact"/>
        <w:ind w:left="1134" w:right="57" w:hanging="284"/>
        <w:jc w:val="both"/>
        <w:rPr>
          <w:rFonts w:ascii="標楷體" w:eastAsia="標楷體" w:hAnsi="標楷體"/>
          <w:dstrike/>
          <w:sz w:val="28"/>
        </w:rPr>
      </w:pPr>
      <w:r w:rsidRPr="007F4144">
        <w:rPr>
          <w:rFonts w:ascii="標楷體" w:eastAsia="標楷體" w:hAnsi="標楷體" w:hint="eastAsia"/>
          <w:b/>
          <w:sz w:val="28"/>
        </w:rPr>
        <w:t>■</w:t>
      </w:r>
      <w:r w:rsidR="00B8714B" w:rsidRPr="007F4144">
        <w:rPr>
          <w:rFonts w:ascii="標楷體" w:eastAsia="標楷體" w:hAnsi="標楷體" w:hint="eastAsia"/>
          <w:b/>
          <w:sz w:val="28"/>
        </w:rPr>
        <w:t>履約保證金於履約驗收合格且無待解決事項後30日內發還。</w:t>
      </w:r>
      <w:r w:rsidR="00B8714B" w:rsidRPr="007F4144">
        <w:rPr>
          <w:rFonts w:ascii="標楷體" w:eastAsia="標楷體" w:hAnsi="標楷體" w:hint="eastAsia"/>
          <w:dstrike/>
          <w:sz w:val="28"/>
        </w:rPr>
        <w:t>有分段或部分驗收情形者，得按比例分次發還。</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□履約保證金依履約進度分</w:t>
      </w:r>
      <w:r w:rsidRPr="00D50068">
        <w:rPr>
          <w:rFonts w:ascii="標楷體" w:eastAsia="標楷體" w:hAnsi="標楷體" w:hint="eastAsia"/>
          <w:sz w:val="28"/>
          <w:u w:val="single"/>
        </w:rPr>
        <w:t xml:space="preserve">     </w:t>
      </w:r>
      <w:r w:rsidRPr="00D50068">
        <w:rPr>
          <w:rFonts w:ascii="標楷體" w:eastAsia="標楷體" w:hAnsi="標楷體" w:hint="eastAsia"/>
          <w:sz w:val="28"/>
        </w:rPr>
        <w:t>期平均發還。</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□履約保證金依履約進度分</w:t>
      </w:r>
      <w:r w:rsidRPr="00D50068">
        <w:rPr>
          <w:rFonts w:ascii="標楷體" w:eastAsia="標楷體" w:hAnsi="標楷體" w:hint="eastAsia"/>
          <w:sz w:val="28"/>
          <w:u w:val="single"/>
        </w:rPr>
        <w:t xml:space="preserve">     </w:t>
      </w:r>
      <w:r w:rsidRPr="00D50068">
        <w:rPr>
          <w:rFonts w:ascii="標楷體" w:eastAsia="標楷體" w:hAnsi="標楷體" w:hint="eastAsia"/>
          <w:sz w:val="28"/>
        </w:rPr>
        <w:t xml:space="preserve">期發還，各期之條件及比率如下(由機關於招標時載明)：　　　　　　　　　　　</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□履約保證金於履約驗收合格且無待解決事項後30日內發還</w:t>
      </w:r>
      <w:r w:rsidRPr="00D50068">
        <w:rPr>
          <w:rFonts w:ascii="標楷體" w:eastAsia="標楷體" w:hAnsi="標楷體" w:hint="eastAsia"/>
          <w:sz w:val="28"/>
          <w:u w:val="single"/>
        </w:rPr>
        <w:t xml:space="preserve">     </w:t>
      </w:r>
      <w:r w:rsidRPr="00D50068">
        <w:rPr>
          <w:rFonts w:ascii="標楷體" w:eastAsia="標楷體" w:hAnsi="標楷體" w:hint="eastAsia"/>
          <w:sz w:val="28"/>
        </w:rPr>
        <w:t>% (由機關於招標時載明)。其餘之部分於_____(由機關於招標時載明)且無待解決事項後30日內發還。</w:t>
      </w:r>
    </w:p>
    <w:p w:rsidR="00B8714B" w:rsidRPr="007F4144" w:rsidRDefault="007F4144" w:rsidP="001C5505">
      <w:pPr>
        <w:spacing w:line="400" w:lineRule="exact"/>
        <w:ind w:left="1134" w:right="57" w:hanging="284"/>
        <w:jc w:val="both"/>
        <w:rPr>
          <w:rFonts w:ascii="標楷體" w:eastAsia="標楷體" w:hAnsi="標楷體"/>
          <w:b/>
          <w:sz w:val="28"/>
        </w:rPr>
      </w:pPr>
      <w:r w:rsidRPr="007F4144">
        <w:rPr>
          <w:rFonts w:ascii="標楷體" w:eastAsia="標楷體" w:hAnsi="標楷體" w:hint="eastAsia"/>
          <w:b/>
          <w:sz w:val="28"/>
        </w:rPr>
        <w:t>■</w:t>
      </w:r>
      <w:r w:rsidR="00B8714B" w:rsidRPr="007F4144">
        <w:rPr>
          <w:rFonts w:ascii="標楷體" w:eastAsia="標楷體" w:hAnsi="標楷體" w:hint="eastAsia"/>
          <w:b/>
          <w:sz w:val="28"/>
        </w:rPr>
        <w:t>廠商於履約標的完成驗收付款前應繳納保固保證金。</w:t>
      </w:r>
    </w:p>
    <w:p w:rsidR="00B8714B" w:rsidRPr="007F4144" w:rsidRDefault="007F4144" w:rsidP="001C5505">
      <w:pPr>
        <w:spacing w:line="400" w:lineRule="exact"/>
        <w:ind w:left="1134" w:right="57" w:hanging="284"/>
        <w:jc w:val="both"/>
        <w:rPr>
          <w:rFonts w:ascii="標楷體" w:eastAsia="標楷體" w:hAnsi="標楷體"/>
          <w:b/>
          <w:sz w:val="28"/>
        </w:rPr>
      </w:pPr>
      <w:r w:rsidRPr="007F4144">
        <w:rPr>
          <w:rFonts w:ascii="標楷體" w:eastAsia="標楷體" w:hAnsi="標楷體" w:hint="eastAsia"/>
          <w:b/>
          <w:sz w:val="28"/>
        </w:rPr>
        <w:t>■</w:t>
      </w:r>
      <w:r w:rsidR="00301EFA" w:rsidRPr="007F4144">
        <w:rPr>
          <w:rFonts w:ascii="標楷體" w:eastAsia="標楷體" w:hAnsi="標楷體" w:hint="eastAsia"/>
          <w:b/>
          <w:sz w:val="28"/>
        </w:rPr>
        <w:t>保固保證金於保固期滿且無待解決事項後30日內一次發還。</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□差額保證金之發還，同履約保證金。</w:t>
      </w:r>
    </w:p>
    <w:p w:rsidR="00B8714B" w:rsidRPr="00D50068" w:rsidRDefault="00B8714B" w:rsidP="001C5505">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□其他：</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301EFA" w:rsidRPr="00D50068">
        <w:rPr>
          <w:rFonts w:ascii="標楷體" w:eastAsia="標楷體" w:hAnsi="標楷體" w:hint="eastAsia"/>
          <w:sz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301EFA" w:rsidRPr="00D50068">
        <w:rPr>
          <w:rFonts w:ascii="標楷體" w:eastAsia="標楷體" w:hAnsi="標楷體" w:hint="eastAsia"/>
          <w:sz w:val="28"/>
        </w:rPr>
        <w:t>廠商所繳納之履約保證金及其孳息得部分或全部不予發還之情形：</w:t>
      </w:r>
      <w:r w:rsidR="00B8714B" w:rsidRPr="00D50068">
        <w:rPr>
          <w:rFonts w:ascii="標楷體" w:eastAsia="標楷體" w:hAnsi="標楷體" w:hint="eastAsia"/>
          <w:sz w:val="28"/>
        </w:rPr>
        <w:t></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301EFA" w:rsidRPr="00D50068">
        <w:rPr>
          <w:rFonts w:ascii="標楷體" w:eastAsia="標楷體" w:hAnsi="標楷體" w:hint="eastAsia"/>
          <w:sz w:val="28"/>
        </w:rPr>
        <w:t>有採購法第50條第1項第3款至第5款、第7款情形之一，依同條第2項前段得追償損失者，與追償金額相等之保證金。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違反採購法第65條規定轉包者，全部保證金。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擅自減省工料，其減省工料及所造成損失之金額，自待付契約價金扣抵仍有不足者，與該不足金額相等之保證金。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因可歸責於廠商之事由，致部分終止或解除契約者，依該部分所占契約金額比率計算之保證金；全部終止或解除契約者，全部保證金。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查驗或驗收不合格，且未於通知期限內依規定辦理，其不合格部分及所造成損失、額外費用或懲罰性違約金之金額，自待付契約價金扣抵仍有不足者，與該不足金額相等之保證金。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6.</w:t>
      </w:r>
      <w:r w:rsidR="00301EFA" w:rsidRPr="00D50068">
        <w:rPr>
          <w:rFonts w:ascii="標楷體" w:eastAsia="標楷體" w:hAnsi="標楷體" w:hint="eastAsia"/>
          <w:sz w:val="28"/>
        </w:rPr>
        <w:t>未依契約規定期限或機關同意之延長期限履行契約之一部或全部，其逾期違約金之金額，自待付契約價金扣抵仍有不足者，與該不足金額相等之保證金。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7.</w:t>
      </w:r>
      <w:r w:rsidR="00B8714B" w:rsidRPr="00D50068">
        <w:rPr>
          <w:rFonts w:ascii="標楷體" w:eastAsia="標楷體" w:hAnsi="標楷體" w:hint="eastAsia"/>
          <w:sz w:val="28"/>
        </w:rPr>
        <w:t>須返還已支領之契約價金而未返還者，與未返還金額相等之保證金。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8.</w:t>
      </w:r>
      <w:r w:rsidR="00B8714B" w:rsidRPr="00D50068">
        <w:rPr>
          <w:rFonts w:ascii="標楷體" w:eastAsia="標楷體" w:hAnsi="標楷體" w:hint="eastAsia"/>
          <w:sz w:val="28"/>
        </w:rPr>
        <w:t>未依契約規定延長保證金之有效期者，其應延長之保證金。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9.</w:t>
      </w:r>
      <w:r w:rsidR="00B8714B" w:rsidRPr="00D50068">
        <w:rPr>
          <w:rFonts w:ascii="標楷體" w:eastAsia="標楷體" w:hAnsi="標楷體" w:hint="eastAsia"/>
          <w:sz w:val="28"/>
        </w:rPr>
        <w:t>其他因可歸責於廠商之事由，致機關</w:t>
      </w:r>
      <w:r w:rsidR="00C87BD1">
        <w:rPr>
          <w:rFonts w:ascii="標楷體" w:eastAsia="標楷體" w:hAnsi="標楷體" w:hint="eastAsia"/>
          <w:sz w:val="28"/>
        </w:rPr>
        <w:t>遭受損害，其應由廠商賠償而未賠償者，與應賠償金額相等之保證金。</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301EFA" w:rsidRPr="00D50068">
        <w:rPr>
          <w:rFonts w:ascii="標楷體" w:eastAsia="標楷體" w:hAnsi="標楷體" w:hint="eastAsia"/>
          <w:sz w:val="28"/>
        </w:rPr>
        <w:t>前款不予發還之履約保證金，於依契約規定分次發還之情形，得為尚未發還者；不予發還之孳息，為不予發還之履約保證金於繳納後所生者。</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301EFA" w:rsidRPr="00D50068">
        <w:rPr>
          <w:rFonts w:ascii="標楷體" w:eastAsia="標楷體" w:hAnsi="標楷體" w:hint="eastAsia"/>
          <w:sz w:val="28"/>
        </w:rPr>
        <w:t>廠商如有第3款所定2目以上情形者，其不發還之履約保證金及其孳息應分別適用之。但其合計金額逾履約保證金總金額者，以總金額為限。</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保固保證金及其孳息不予發還之情形，準用第3款至第5款之規定。</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301EFA" w:rsidRPr="00D50068">
        <w:rPr>
          <w:rFonts w:ascii="標楷體" w:eastAsia="標楷體" w:hAnsi="標楷體" w:hint="eastAsia"/>
          <w:sz w:val="28"/>
        </w:rPr>
        <w:t>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保證金以定期存款單、連帶保證書、連帶保證保險單或擔保信用狀繳納者，其繳納文件之格式依採購法之主管機關於「押標金保證金暨其他擔保作業辦法」所訂定者為準。</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(九)</w:t>
      </w:r>
      <w:r w:rsidR="00B8714B" w:rsidRPr="00D50068">
        <w:rPr>
          <w:rFonts w:ascii="標楷體" w:eastAsia="標楷體" w:hAnsi="標楷體" w:hint="eastAsia"/>
          <w:sz w:val="28"/>
        </w:rPr>
        <w:t>保證金之發還，依下列原則處理：</w:t>
      </w:r>
    </w:p>
    <w:p w:rsidR="00B8714B" w:rsidRPr="00D50068" w:rsidRDefault="00B8714B"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1.以現金、郵政匯票或票據繳納者，以現金或記載原繳納人為受款人之禁止背書轉讓即期支票發還。</w:t>
      </w:r>
    </w:p>
    <w:p w:rsidR="00B8714B" w:rsidRPr="00D50068" w:rsidRDefault="00B8714B"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2.以無記名政府公債繳納者，發還原繳納人。</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以設定質權之金融機構定期存款單繳納者，以質權消滅通知書通知該質權設定之金融機構。</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以銀行開發或保兌之不可撤銷擔保信用狀繳納者，發還開狀銀行、通知銀行或保兌銀行。但銀行不要求發還或已屆期失效者，得免發還。</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以銀行之書面連帶保證或保險公司之連帶保證保險單繳納者，發還連帶保證之銀行或保險公司或繳納之廠商。但銀行或保險公司不要求發還或已屆期失效者，得免發還。</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(十)</w:t>
      </w:r>
      <w:r w:rsidR="00B8714B" w:rsidRPr="00D50068">
        <w:rPr>
          <w:rFonts w:ascii="標楷體" w:eastAsia="標楷體" w:hAnsi="標楷體" w:hint="eastAsia"/>
          <w:sz w:val="28"/>
        </w:rPr>
        <w:t>保證書狀有效期之延長：</w:t>
      </w:r>
    </w:p>
    <w:p w:rsidR="00B8714B" w:rsidRPr="00D50068" w:rsidRDefault="00B8714B">
      <w:pPr>
        <w:spacing w:line="360" w:lineRule="exact"/>
        <w:ind w:leftChars="469" w:left="1126"/>
        <w:jc w:val="both"/>
        <w:rPr>
          <w:rFonts w:ascii="標楷體" w:eastAsia="標楷體" w:hAnsi="標楷體"/>
          <w:sz w:val="28"/>
        </w:rPr>
      </w:pPr>
      <w:r w:rsidRPr="00D50068">
        <w:rPr>
          <w:rFonts w:ascii="標楷體" w:eastAsia="標楷體" w:hAnsi="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(十一)</w:t>
      </w:r>
      <w:r w:rsidR="00301EFA" w:rsidRPr="00D50068">
        <w:rPr>
          <w:rFonts w:ascii="標楷體" w:eastAsia="標楷體" w:hAnsi="標楷體" w:hint="eastAsia"/>
          <w:sz w:val="28"/>
        </w:rP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(十二)</w:t>
      </w:r>
      <w:r w:rsidR="00B8714B" w:rsidRPr="00D50068">
        <w:rPr>
          <w:rFonts w:ascii="標楷體" w:eastAsia="標楷體" w:hAnsi="標楷體" w:hint="eastAsia"/>
          <w:sz w:val="28"/>
        </w:rPr>
        <w:t>連帶保證廠商非經機關許可，不得自行申請退保。其經機關查核，中途失其保證能力者，由機關通知廠商限期覓保更換，原連帶保證廠商應俟換保手續完成經機關認可後，始能解除其保證責任。</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(十三)</w:t>
      </w:r>
      <w:r w:rsidR="00B8714B" w:rsidRPr="00D50068">
        <w:rPr>
          <w:rFonts w:ascii="標楷體" w:eastAsia="標楷體" w:hAnsi="標楷體" w:hint="eastAsia"/>
          <w:sz w:val="28"/>
        </w:rPr>
        <w:t>機關依契約規定認定有不發還廠商履約保證金之情形者，除已洽由連帶保證廠商接續履約者外，該連帶保證廠商應於5日內向機關補繳該不發還金額中，原由連帶保證代之或減收之金額。</w:t>
      </w:r>
    </w:p>
    <w:p w:rsidR="00676F59"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(十四)</w:t>
      </w:r>
      <w:r w:rsidR="00301EFA" w:rsidRPr="00D50068">
        <w:rPr>
          <w:rFonts w:ascii="標楷體" w:eastAsia="標楷體" w:hAnsi="標楷體" w:hint="eastAsia"/>
          <w:sz w:val="28"/>
        </w:rPr>
        <w:t>廠商為優良廠商或押標金保證金暨其他擔保作業辦法第33條之6所稱全球化廠商而減收履約保證金、保固保證金者，其有不發還保證金之情形者，廠商應就不發還金額中屬減收之金額補繳之。</w:t>
      </w:r>
    </w:p>
    <w:p w:rsidR="00EF435A" w:rsidRPr="00D50068" w:rsidRDefault="00EF435A"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(十五)</w:t>
      </w:r>
      <w:r w:rsidR="00301EFA" w:rsidRPr="00D50068">
        <w:rPr>
          <w:rFonts w:ascii="標楷體" w:eastAsia="標楷體" w:hAnsi="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676F59" w:rsidRPr="00D50068" w:rsidRDefault="00676F59">
      <w:pPr>
        <w:spacing w:line="360" w:lineRule="exact"/>
        <w:ind w:left="1120" w:hangingChars="400" w:hanging="1120"/>
        <w:jc w:val="both"/>
        <w:rPr>
          <w:rFonts w:ascii="標楷體" w:eastAsia="標楷體" w:hAnsi="標楷體"/>
          <w:sz w:val="28"/>
        </w:rPr>
      </w:pPr>
    </w:p>
    <w:p w:rsidR="00B8714B" w:rsidRPr="00D50068" w:rsidRDefault="00B8714B">
      <w:pPr>
        <w:spacing w:line="400" w:lineRule="exact"/>
        <w:ind w:firstLineChars="100" w:firstLine="280"/>
        <w:jc w:val="both"/>
        <w:rPr>
          <w:rFonts w:ascii="標楷體" w:eastAsia="標楷體" w:hAnsi="標楷體"/>
          <w:b/>
          <w:sz w:val="28"/>
        </w:rPr>
      </w:pPr>
      <w:r w:rsidRPr="00D50068">
        <w:rPr>
          <w:rFonts w:ascii="標楷體" w:eastAsia="標楷體" w:hAnsi="標楷體" w:hint="eastAsia"/>
          <w:b/>
          <w:sz w:val="28"/>
        </w:rPr>
        <w:t>第十二條  驗收</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廠商履約所供應或完成之標的，應符合契約規定，無減少或滅失價值或不適於通常或約定使用之瑕疵，且為新品。</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(二)</w:t>
      </w:r>
      <w:r w:rsidR="00B8714B" w:rsidRPr="00D50068">
        <w:rPr>
          <w:rFonts w:ascii="標楷體" w:eastAsia="標楷體" w:hAnsi="標楷體" w:hint="eastAsia"/>
          <w:color w:val="000000"/>
          <w:sz w:val="28"/>
        </w:rPr>
        <w:t>驗收程序</w:t>
      </w:r>
      <w:r w:rsidR="00B8714B" w:rsidRPr="00D50068">
        <w:rPr>
          <w:rFonts w:ascii="標楷體" w:eastAsia="標楷體" w:hAnsi="標楷體" w:hint="eastAsia"/>
          <w:sz w:val="28"/>
        </w:rPr>
        <w:t>(由機關擇需要者於招標時載明)：</w:t>
      </w:r>
    </w:p>
    <w:p w:rsidR="009F3522" w:rsidRPr="0003619F" w:rsidRDefault="0003619F" w:rsidP="001C5505">
      <w:pPr>
        <w:spacing w:line="400" w:lineRule="exact"/>
        <w:ind w:left="1134" w:right="57" w:hanging="284"/>
        <w:jc w:val="both"/>
        <w:textDirection w:val="lrTbV"/>
        <w:rPr>
          <w:rFonts w:ascii="標楷體" w:eastAsia="標楷體" w:hAnsi="標楷體"/>
          <w:b/>
          <w:sz w:val="28"/>
        </w:rPr>
      </w:pPr>
      <w:r w:rsidRPr="0003619F">
        <w:rPr>
          <w:rFonts w:ascii="標楷體" w:eastAsia="標楷體" w:hAnsi="標楷體" w:hint="eastAsia"/>
          <w:b/>
          <w:sz w:val="28"/>
        </w:rPr>
        <w:t>■</w:t>
      </w:r>
      <w:r w:rsidR="00301EFA" w:rsidRPr="0003619F">
        <w:rPr>
          <w:rFonts w:ascii="標楷體" w:eastAsia="標楷體" w:hAnsi="標楷體" w:hint="eastAsia"/>
          <w:b/>
          <w:sz w:val="28"/>
        </w:rPr>
        <w:t>廠商應於履約標的預定完成履約日前或完成履約當日，將完成履約日期書面通知機關。除招標文件另有規定者外，機關應於收到該書面通知之日起</w:t>
      </w:r>
      <w:r w:rsidR="00301EFA" w:rsidRPr="0003619F">
        <w:rPr>
          <w:rFonts w:ascii="標楷體" w:eastAsia="標楷體" w:hAnsi="標楷體" w:hint="eastAsia"/>
          <w:b/>
          <w:sz w:val="28"/>
          <w:u w:val="single"/>
        </w:rPr>
        <w:t xml:space="preserve">  </w:t>
      </w:r>
      <w:r w:rsidR="00301EFA" w:rsidRPr="0003619F">
        <w:rPr>
          <w:rFonts w:ascii="標楷體" w:eastAsia="標楷體" w:hAnsi="標楷體" w:hint="eastAsia"/>
          <w:b/>
          <w:sz w:val="28"/>
        </w:rPr>
        <w:t>日（由機關於招標時載明；未載明者，依採購法施行細則第92條規定，為7日）內會同廠商，依據契約核對完成履約之項目及數量，以確定是否完成履約。</w:t>
      </w:r>
    </w:p>
    <w:p w:rsidR="00301EFA" w:rsidRPr="00D50068" w:rsidRDefault="00301EFA" w:rsidP="00835459">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□履約標的完成履約後有初驗程序者，廠商應於完成履約後</w:t>
      </w:r>
      <w:r w:rsidRPr="00D50068">
        <w:rPr>
          <w:rFonts w:ascii="標楷體" w:eastAsia="標楷體" w:hAnsi="標楷體" w:hint="eastAsia"/>
          <w:sz w:val="28"/>
          <w:u w:val="single"/>
        </w:rPr>
        <w:t xml:space="preserve">  </w:t>
      </w:r>
      <w:r w:rsidRPr="00D50068">
        <w:rPr>
          <w:rFonts w:ascii="標楷體" w:eastAsia="標楷體" w:hAnsi="標楷體" w:hint="eastAsia"/>
          <w:sz w:val="28"/>
        </w:rPr>
        <w:t xml:space="preserve">日（由機關於招標時載明；未載明者，依採購法施行細則第92條規定，為7日）內，將相關資料送請機關審核。機關應於收受全部資料之日起     </w:t>
      </w:r>
    </w:p>
    <w:p w:rsidR="009F3522" w:rsidRPr="00D50068" w:rsidRDefault="00301EFA" w:rsidP="00835459">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 xml:space="preserve">  </w:t>
      </w:r>
      <w:r w:rsidRPr="00D50068">
        <w:rPr>
          <w:rFonts w:ascii="標楷體" w:eastAsia="標楷體" w:hAnsi="標楷體" w:hint="eastAsia"/>
          <w:sz w:val="28"/>
          <w:u w:val="single"/>
        </w:rPr>
        <w:t xml:space="preserve">  </w:t>
      </w:r>
      <w:r w:rsidRPr="00D50068">
        <w:rPr>
          <w:rFonts w:ascii="標楷體" w:eastAsia="標楷體" w:hAnsi="標楷體" w:hint="eastAsia"/>
          <w:sz w:val="28"/>
        </w:rPr>
        <w:t>日（由機關於招標時載明；未載明者，依採購法施行細則第92條規定，為30日）內辦理初驗，並作成初驗紀錄。初驗合格後，機關應於</w:t>
      </w:r>
      <w:r w:rsidRPr="00D50068">
        <w:rPr>
          <w:rFonts w:ascii="標楷體" w:eastAsia="標楷體" w:hAnsi="標楷體" w:hint="eastAsia"/>
          <w:sz w:val="28"/>
          <w:u w:val="single"/>
        </w:rPr>
        <w:t xml:space="preserve">  </w:t>
      </w:r>
      <w:r w:rsidRPr="00D50068">
        <w:rPr>
          <w:rFonts w:ascii="標楷體" w:eastAsia="標楷體" w:hAnsi="標楷體" w:hint="eastAsia"/>
          <w:sz w:val="28"/>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9F3522" w:rsidRPr="0003619F" w:rsidRDefault="0003619F" w:rsidP="001C5505">
      <w:pPr>
        <w:spacing w:line="400" w:lineRule="exact"/>
        <w:ind w:left="1134" w:right="57" w:hanging="284"/>
        <w:jc w:val="both"/>
        <w:textDirection w:val="lrTbV"/>
        <w:rPr>
          <w:rFonts w:ascii="標楷體" w:eastAsia="標楷體" w:hAnsi="標楷體"/>
          <w:b/>
          <w:sz w:val="28"/>
        </w:rPr>
      </w:pPr>
      <w:r w:rsidRPr="0003619F">
        <w:rPr>
          <w:rFonts w:ascii="標楷體" w:eastAsia="標楷體" w:hAnsi="標楷體" w:hint="eastAsia"/>
          <w:b/>
          <w:sz w:val="28"/>
        </w:rPr>
        <w:t>■</w:t>
      </w:r>
      <w:r w:rsidR="00301EFA" w:rsidRPr="0003619F">
        <w:rPr>
          <w:rFonts w:ascii="標楷體" w:eastAsia="標楷體" w:hAnsi="標楷體" w:hint="eastAsia"/>
          <w:b/>
          <w:sz w:val="28"/>
        </w:rPr>
        <w:t>無初驗程序者，機關應於接獲廠商通知備驗或可得驗收之程序完成後</w:t>
      </w:r>
      <w:r w:rsidR="00301EFA" w:rsidRPr="0003619F">
        <w:rPr>
          <w:rFonts w:ascii="標楷體" w:eastAsia="標楷體" w:hAnsi="標楷體" w:hint="eastAsia"/>
          <w:b/>
          <w:sz w:val="28"/>
          <w:u w:val="single"/>
        </w:rPr>
        <w:t xml:space="preserve">  </w:t>
      </w:r>
      <w:r w:rsidR="00301EFA" w:rsidRPr="0003619F">
        <w:rPr>
          <w:rFonts w:ascii="標楷體" w:eastAsia="標楷體" w:hAnsi="標楷體" w:hint="eastAsia"/>
          <w:b/>
          <w:sz w:val="28"/>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8714B" w:rsidRPr="00D50068" w:rsidRDefault="009F3522" w:rsidP="001C5505">
      <w:pPr>
        <w:spacing w:line="400" w:lineRule="exact"/>
        <w:ind w:left="1134" w:right="57" w:hanging="284"/>
        <w:jc w:val="both"/>
        <w:textDirection w:val="lrTbV"/>
        <w:rPr>
          <w:rFonts w:ascii="標楷體" w:eastAsia="標楷體" w:hAnsi="標楷體"/>
          <w:sz w:val="28"/>
          <w:u w:val="single"/>
        </w:rPr>
      </w:pPr>
      <w:r w:rsidRPr="00D50068">
        <w:rPr>
          <w:rFonts w:ascii="標楷體" w:eastAsia="標楷體" w:hAnsi="標楷體" w:hint="eastAsia"/>
          <w:sz w:val="28"/>
        </w:rPr>
        <w:t>□</w:t>
      </w:r>
      <w:r w:rsidR="00301EFA" w:rsidRPr="00D50068">
        <w:rPr>
          <w:rFonts w:ascii="標楷體" w:eastAsia="標楷體" w:hAnsi="標楷體" w:hint="eastAsia"/>
          <w:sz w:val="28"/>
        </w:rPr>
        <w:t>其他(例如得依履約進度分期驗收，並得視案件情形採書面驗收)：</w:t>
      </w:r>
      <w:r w:rsidRPr="00D50068">
        <w:rPr>
          <w:rFonts w:ascii="標楷體" w:eastAsia="標楷體" w:hAnsi="標楷體" w:hint="eastAsia"/>
          <w:sz w:val="28"/>
          <w:u w:val="single"/>
        </w:rPr>
        <w:t xml:space="preserve">             </w:t>
      </w:r>
      <w:r w:rsidRPr="00D50068">
        <w:rPr>
          <w:rFonts w:ascii="標楷體" w:eastAsia="標楷體" w:hAnsi="標楷體" w:hint="eastAsia"/>
          <w:sz w:val="28"/>
        </w:rPr>
        <w:t>。</w:t>
      </w:r>
    </w:p>
    <w:p w:rsidR="00835459"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301EFA" w:rsidRPr="00D50068">
        <w:rPr>
          <w:rFonts w:ascii="標楷體" w:eastAsia="標楷體" w:hAnsi="標楷體" w:hint="eastAsia"/>
          <w:sz w:val="28"/>
        </w:rPr>
        <w:t>查驗或驗收有試車、試運轉或試用測試程序者，其內容（由機關於招標時載明，無者免填）：</w:t>
      </w:r>
    </w:p>
    <w:p w:rsidR="00B8714B" w:rsidRPr="00D50068" w:rsidRDefault="00835459"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 xml:space="preserve">    </w:t>
      </w:r>
      <w:r w:rsidR="00B8714B" w:rsidRPr="00D50068">
        <w:rPr>
          <w:rFonts w:ascii="標楷體" w:eastAsia="標楷體" w:hAnsi="標楷體" w:hint="eastAsia"/>
          <w:sz w:val="28"/>
        </w:rPr>
        <w:t>廠商應就履約標的於</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(場所)、</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(期間)及</w:t>
      </w:r>
      <w:r w:rsidR="00B8714B" w:rsidRPr="00D50068">
        <w:rPr>
          <w:rFonts w:ascii="標楷體" w:eastAsia="標楷體" w:hAnsi="標楷體" w:hint="eastAsia"/>
          <w:sz w:val="28"/>
          <w:u w:val="single"/>
        </w:rPr>
        <w:t xml:space="preserve">     </w:t>
      </w:r>
      <w:r w:rsidR="00B8714B" w:rsidRPr="00D50068">
        <w:rPr>
          <w:rFonts w:ascii="標楷體" w:eastAsia="標楷體" w:hAnsi="標楷體" w:hint="eastAsia"/>
          <w:sz w:val="28"/>
        </w:rPr>
        <w:t>(條件)下辦理試車、試運轉或試用測試程序，以作為查驗或驗收之用。試車、試運轉或試用所需費用，由廠商負擔。但契約另有規定者，不在此限。</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(四)</w:t>
      </w:r>
      <w:r w:rsidR="00B8714B" w:rsidRPr="00D50068">
        <w:rPr>
          <w:rFonts w:ascii="標楷體" w:eastAsia="標楷體" w:hAnsi="標楷體" w:hint="eastAsia"/>
          <w:sz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履約標的部分完成履約後，如有部分先行使用之必要，應先就該部分辦理驗收或分段查驗供驗收之用，並得就該部分支付價金及起算保固期。</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廠商履約結果經機關初驗或驗收有瑕疵者，機關得要求廠商於_____日內（機關未填列者，由主驗人定之）改善、拆除、重作、退貨或換貨</w:t>
      </w:r>
      <w:r w:rsidR="00B8714B" w:rsidRPr="00D50068">
        <w:rPr>
          <w:rFonts w:ascii="標楷體" w:eastAsia="標楷體" w:hAnsi="標楷體"/>
          <w:sz w:val="28"/>
        </w:rPr>
        <w:t>(</w:t>
      </w:r>
      <w:r w:rsidR="00B8714B" w:rsidRPr="00D50068">
        <w:rPr>
          <w:rFonts w:ascii="標楷體" w:eastAsia="標楷體" w:hAnsi="標楷體" w:hint="eastAsia"/>
          <w:sz w:val="28"/>
        </w:rPr>
        <w:t>以下簡稱改正</w:t>
      </w:r>
      <w:r w:rsidR="00B8714B" w:rsidRPr="00D50068">
        <w:rPr>
          <w:rFonts w:ascii="標楷體" w:eastAsia="標楷體" w:hAnsi="標楷體"/>
          <w:sz w:val="28"/>
        </w:rPr>
        <w:t>)</w:t>
      </w:r>
      <w:r w:rsidR="00B8714B" w:rsidRPr="00D50068">
        <w:rPr>
          <w:rFonts w:ascii="標楷體" w:eastAsia="標楷體" w:hAnsi="標楷體" w:hint="eastAsia"/>
          <w:sz w:val="28"/>
        </w:rPr>
        <w:t>。逾期未改正者依第14條規定計算逾期違約金。但逾期未改正仍在契約原訂履約期限內者，不在此限。</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(八)</w:t>
      </w:r>
      <w:r w:rsidR="00B8714B" w:rsidRPr="007F4144">
        <w:rPr>
          <w:rFonts w:ascii="標楷體" w:eastAsia="標楷體" w:hAnsi="標楷體" w:hint="eastAsia"/>
          <w:b/>
          <w:sz w:val="28"/>
        </w:rPr>
        <w:t>廠商不於前款期限內改正、拒絕改正或其瑕疵不能改正，或改正次數逾</w:t>
      </w:r>
      <w:r w:rsidR="007F4144" w:rsidRPr="007F4144">
        <w:rPr>
          <w:rFonts w:ascii="標楷體" w:eastAsia="標楷體" w:hAnsi="標楷體" w:hint="eastAsia"/>
          <w:b/>
          <w:sz w:val="28"/>
          <w:u w:val="single"/>
        </w:rPr>
        <w:t xml:space="preserve">2 </w:t>
      </w:r>
      <w:r w:rsidR="00B8714B" w:rsidRPr="007F4144">
        <w:rPr>
          <w:rFonts w:ascii="標楷體" w:eastAsia="標楷體" w:hAnsi="標楷體" w:hint="eastAsia"/>
          <w:b/>
          <w:sz w:val="28"/>
        </w:rPr>
        <w:t>次(由機關於招標時載明；無者免填)仍未能改正者，機關得採行下列措施之一：</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自行或使第三人改正，並得向廠商請求償還改正必要之費用。</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終止或解除契約或減少契約價金。</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(九)</w:t>
      </w:r>
      <w:r w:rsidR="00B8714B" w:rsidRPr="00D50068">
        <w:rPr>
          <w:rFonts w:ascii="標楷體" w:eastAsia="標楷體" w:hAnsi="標楷體" w:hint="eastAsia"/>
          <w:sz w:val="28"/>
        </w:rPr>
        <w:t>因可歸責於廠商之事由，致履約有瑕疵者，機關除依前二款規定辦理外，並得請求損害賠償。</w:t>
      </w:r>
    </w:p>
    <w:p w:rsidR="00B8714B" w:rsidRPr="00D50068" w:rsidRDefault="00B8714B" w:rsidP="00CE74C3">
      <w:pPr>
        <w:pStyle w:val="af1"/>
        <w:rPr>
          <w:rFonts w:ascii="標楷體" w:eastAsia="標楷體" w:hAnsi="標楷體"/>
        </w:rPr>
      </w:pPr>
    </w:p>
    <w:p w:rsidR="00B8714B" w:rsidRPr="00D50068" w:rsidRDefault="00B8714B">
      <w:pPr>
        <w:spacing w:line="400" w:lineRule="exact"/>
        <w:jc w:val="both"/>
        <w:textDirection w:val="lrTbV"/>
        <w:rPr>
          <w:rFonts w:ascii="標楷體" w:eastAsia="標楷體" w:hAnsi="標楷體"/>
          <w:b/>
          <w:sz w:val="28"/>
        </w:rPr>
      </w:pPr>
      <w:r w:rsidRPr="00D50068">
        <w:rPr>
          <w:rFonts w:ascii="標楷體" w:eastAsia="標楷體" w:hAnsi="標楷體" w:hint="eastAsia"/>
          <w:b/>
          <w:sz w:val="28"/>
        </w:rPr>
        <w:t>第十三條  保固</w:t>
      </w:r>
    </w:p>
    <w:p w:rsidR="00B8714B" w:rsidRPr="007F4144" w:rsidRDefault="00F03490" w:rsidP="00F03490">
      <w:pPr>
        <w:spacing w:line="400" w:lineRule="exact"/>
        <w:ind w:left="851" w:hanging="567"/>
        <w:jc w:val="both"/>
        <w:textDirection w:val="lrTbV"/>
        <w:rPr>
          <w:rFonts w:ascii="標楷體" w:eastAsia="標楷體" w:hAnsi="標楷體"/>
          <w:b/>
          <w:sz w:val="28"/>
        </w:rPr>
      </w:pPr>
      <w:r w:rsidRPr="00D50068">
        <w:rPr>
          <w:rFonts w:ascii="標楷體" w:eastAsia="標楷體" w:hAnsi="標楷體" w:hint="eastAsia"/>
          <w:sz w:val="28"/>
        </w:rPr>
        <w:t>(一)</w:t>
      </w:r>
      <w:r w:rsidR="00B8714B" w:rsidRPr="007F4144">
        <w:rPr>
          <w:rFonts w:ascii="標楷體" w:eastAsia="標楷體" w:hAnsi="標楷體" w:hint="eastAsia"/>
          <w:b/>
          <w:sz w:val="28"/>
        </w:rPr>
        <w:t>保固期：本履約標的自全部完成履約經驗收合格日之日起，由廠商保固</w:t>
      </w:r>
      <w:r w:rsidR="00120EFB">
        <w:rPr>
          <w:rFonts w:ascii="標楷體" w:eastAsia="標楷體" w:hAnsi="標楷體" w:hint="eastAsia"/>
          <w:b/>
          <w:sz w:val="28"/>
          <w:u w:val="single"/>
        </w:rPr>
        <w:t xml:space="preserve"> 2</w:t>
      </w:r>
      <w:r w:rsidR="007F4144" w:rsidRPr="007F4144">
        <w:rPr>
          <w:rFonts w:ascii="標楷體" w:eastAsia="標楷體" w:hAnsi="標楷體" w:hint="eastAsia"/>
          <w:b/>
          <w:sz w:val="28"/>
          <w:u w:val="single"/>
        </w:rPr>
        <w:t xml:space="preserve"> </w:t>
      </w:r>
      <w:r w:rsidR="00B8714B" w:rsidRPr="007F4144">
        <w:rPr>
          <w:rFonts w:ascii="標楷體" w:eastAsia="標楷體" w:hAnsi="標楷體" w:hint="eastAsia"/>
          <w:b/>
          <w:sz w:val="28"/>
        </w:rPr>
        <w:t>年(由機關於招標時載明)。</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301EFA" w:rsidRPr="00D50068">
        <w:rPr>
          <w:rFonts w:ascii="標楷體" w:eastAsia="標楷體" w:hAnsi="標楷體" w:hint="eastAsia"/>
          <w:sz w:val="28"/>
        </w:rPr>
        <w:t>本條所稱瑕疵，包括損裂、坍塌、損壞、功能或效益不符合契約規定等。但屬第14條第5款所載不可抗力或不可歸責於廠商之事由所致者，不在此限。</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301EFA" w:rsidRPr="00D50068">
        <w:rPr>
          <w:rFonts w:ascii="標楷體" w:eastAsia="標楷體" w:hAnsi="標楷體" w:hint="eastAsia"/>
          <w:sz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301EFA" w:rsidRPr="00D50068">
        <w:rPr>
          <w:rFonts w:ascii="標楷體" w:eastAsia="標楷體" w:hAnsi="標楷體" w:hint="eastAsia"/>
          <w:sz w:val="28"/>
        </w:rPr>
        <w:t>保固期內，採購標的因可歸責於廠商之事由造成之瑕疵致全部無法使用時，該無法使用之期間不計入保固期；致部分採購標的無法使用者，該部分採購標的無法使用之期間不計入保固期，並由機關通知廠商。</w:t>
      </w:r>
    </w:p>
    <w:p w:rsidR="00F93510" w:rsidRPr="00D50068" w:rsidRDefault="00F93510" w:rsidP="00F9351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301EFA" w:rsidRPr="00D50068">
        <w:rPr>
          <w:rFonts w:ascii="標楷體" w:eastAsia="標楷體" w:hAnsi="標楷體" w:hint="eastAsia"/>
          <w:sz w:val="28"/>
        </w:rPr>
        <w:t>為釐清發生瑕疵之原因或其責任歸屬，機關得委託公正之第三人進行檢驗或調查工作，其結果如證明瑕疵係因可歸責於廠商之事由所致，廠商應負擔檢驗或調查工作所需之費用。</w:t>
      </w:r>
    </w:p>
    <w:p w:rsidR="00F93510" w:rsidRPr="00D50068" w:rsidRDefault="00F93510" w:rsidP="00F9351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00301EFA" w:rsidRPr="00D50068">
        <w:rPr>
          <w:rFonts w:ascii="標楷體" w:eastAsia="標楷體" w:hAnsi="標楷體" w:hint="eastAsia"/>
          <w:sz w:val="28"/>
        </w:rPr>
        <w:t>瑕疵改正後30日內，如機關認為可能影響本履約標的任何部分之功能與效益者，得要求廠商依契約原訂測試程序進行測試。該瑕疵係因可歸責於廠商之事由所致者，廠商應負擔進行測試所需之費用。</w:t>
      </w:r>
    </w:p>
    <w:p w:rsidR="00F93510" w:rsidRPr="00D50068" w:rsidRDefault="00F93510" w:rsidP="00F9351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301EFA" w:rsidRPr="00D50068">
        <w:rPr>
          <w:rFonts w:ascii="標楷體" w:eastAsia="標楷體" w:hAnsi="標楷體" w:hint="eastAsia"/>
          <w:sz w:val="28"/>
        </w:rPr>
        <w:t>機關得於保固期間及期滿前，通知廠商派員會同勘查保固事項。</w:t>
      </w:r>
    </w:p>
    <w:p w:rsidR="00B8714B" w:rsidRPr="00D50068" w:rsidRDefault="00F93510" w:rsidP="00CE74C3">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(八)</w:t>
      </w:r>
      <w:r w:rsidR="00301EFA" w:rsidRPr="00D50068">
        <w:rPr>
          <w:rFonts w:ascii="標楷體" w:eastAsia="標楷體" w:hAnsi="標楷體" w:hint="eastAsia"/>
          <w:sz w:val="28"/>
        </w:rPr>
        <w:t>保固期滿且無待決事項後30日內，機關得應廠商要求簽發一份保固期滿通知書予廠商，載明廠商完成保固責任之日期。</w:t>
      </w:r>
    </w:p>
    <w:p w:rsidR="00301EFA" w:rsidRPr="00D50068" w:rsidRDefault="00301EFA">
      <w:pPr>
        <w:spacing w:line="400" w:lineRule="exact"/>
        <w:ind w:left="568" w:hanging="284"/>
        <w:jc w:val="both"/>
        <w:textDirection w:val="lrTbV"/>
        <w:rPr>
          <w:rFonts w:ascii="標楷體" w:eastAsia="標楷體" w:hAnsi="標楷體"/>
          <w:sz w:val="28"/>
        </w:rPr>
      </w:pPr>
    </w:p>
    <w:p w:rsidR="00B8714B" w:rsidRPr="00D50068" w:rsidRDefault="00B8714B">
      <w:pPr>
        <w:spacing w:line="400" w:lineRule="exact"/>
        <w:ind w:left="692" w:hanging="692"/>
        <w:jc w:val="both"/>
        <w:textDirection w:val="lrTbV"/>
        <w:rPr>
          <w:rFonts w:ascii="標楷體" w:eastAsia="標楷體" w:hAnsi="標楷體"/>
          <w:b/>
          <w:sz w:val="28"/>
        </w:rPr>
      </w:pPr>
      <w:r w:rsidRPr="00D50068">
        <w:rPr>
          <w:rFonts w:ascii="標楷體" w:eastAsia="標楷體" w:hAnsi="標楷體" w:hint="eastAsia"/>
          <w:b/>
          <w:sz w:val="28"/>
        </w:rPr>
        <w:t>第十四條  遲延履約</w:t>
      </w:r>
    </w:p>
    <w:p w:rsidR="00F1630B" w:rsidRPr="00D50068" w:rsidRDefault="00F03490" w:rsidP="00F1630B">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301EFA" w:rsidRPr="00D50068">
        <w:rPr>
          <w:rFonts w:ascii="標楷體" w:eastAsia="標楷體" w:hAnsi="標楷體" w:hint="eastAsia"/>
          <w:sz w:val="28"/>
        </w:rPr>
        <w:t>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F1630B" w:rsidRPr="00D50068" w:rsidRDefault="00F1630B" w:rsidP="00F1630B">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301EFA" w:rsidRPr="00D50068">
        <w:rPr>
          <w:rFonts w:ascii="標楷體" w:eastAsia="標楷體" w:hAnsi="標楷體" w:hint="eastAsia"/>
          <w:sz w:val="28"/>
        </w:rPr>
        <w:t>廠商如未依照契約所定履約期限完成履約標的之供應，自該期限之次日起算逾期日數。但未完成履約之部分不影響其他已完成部分之使用者，按未完成履約部分之契約價金，每日依其</w:t>
      </w:r>
      <w:r w:rsidR="00301EFA" w:rsidRPr="00D50068">
        <w:rPr>
          <w:rFonts w:ascii="標楷體" w:eastAsia="標楷體" w:hAnsi="標楷體" w:hint="eastAsia"/>
          <w:sz w:val="28"/>
          <w:u w:val="single"/>
        </w:rPr>
        <w:t>＿</w:t>
      </w:r>
      <w:r w:rsidR="00301EFA" w:rsidRPr="00D50068">
        <w:rPr>
          <w:rFonts w:ascii="標楷體" w:eastAsia="標楷體" w:hAnsi="標楷體" w:hint="eastAsia"/>
          <w:sz w:val="28"/>
        </w:rPr>
        <w:t>‰（由機關於招標時載明比率；未載明者，為3‰，但以每日依契約價金總額計算之數額為上限）計算逾期違約金。</w:t>
      </w:r>
    </w:p>
    <w:p w:rsidR="00F1630B" w:rsidRPr="00D50068" w:rsidRDefault="00F1630B" w:rsidP="00F1630B">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00301EFA" w:rsidRPr="00D50068">
        <w:rPr>
          <w:rFonts w:ascii="標楷體" w:eastAsia="標楷體" w:hAnsi="標楷體" w:hint="eastAsia"/>
          <w:sz w:val="28"/>
        </w:rPr>
        <w:t>初驗或驗收有瑕疵，經機關通知廠商限期改正，自契約所定履約期限之次日起算逾期日數，但扣除以下日數：</w:t>
      </w:r>
    </w:p>
    <w:p w:rsidR="00301EFA" w:rsidRPr="00D50068" w:rsidRDefault="00F1630B" w:rsidP="00301EF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w:t>
      </w:r>
      <w:r w:rsidR="00301EFA" w:rsidRPr="00D50068">
        <w:rPr>
          <w:rFonts w:ascii="標楷體" w:eastAsia="標楷體" w:hAnsi="標楷體" w:hint="eastAsia"/>
          <w:sz w:val="28"/>
        </w:rPr>
        <w:t>履約期限之次日起，至機關決定限期改正前歸屬於機關之作業日數。</w:t>
      </w:r>
    </w:p>
    <w:p w:rsidR="00B8714B" w:rsidRPr="00D50068" w:rsidRDefault="00301EFA" w:rsidP="00301EF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(2)契約或主驗人指定之限期改正日數（機關得於招標時刪除此部分文字）。</w:t>
      </w:r>
    </w:p>
    <w:p w:rsidR="00B8714B" w:rsidRPr="00D50068" w:rsidRDefault="00F03490" w:rsidP="00F03490">
      <w:pPr>
        <w:spacing w:line="400" w:lineRule="exact"/>
        <w:ind w:left="851" w:hanging="567"/>
        <w:jc w:val="both"/>
        <w:rPr>
          <w:rFonts w:ascii="標楷體" w:eastAsia="標楷體" w:hAnsi="標楷體"/>
          <w:spacing w:val="-4"/>
          <w:sz w:val="28"/>
          <w:szCs w:val="28"/>
        </w:rPr>
      </w:pPr>
      <w:r w:rsidRPr="00D50068">
        <w:rPr>
          <w:rFonts w:ascii="標楷體" w:eastAsia="標楷體" w:hAnsi="標楷體" w:hint="eastAsia"/>
          <w:sz w:val="28"/>
        </w:rPr>
        <w:t>(二)</w:t>
      </w:r>
      <w:r w:rsidR="00301EFA" w:rsidRPr="00D50068">
        <w:rPr>
          <w:rFonts w:ascii="標楷體" w:eastAsia="標楷體" w:hAnsi="標楷體" w:hint="eastAsia"/>
          <w:spacing w:val="-4"/>
          <w:sz w:val="28"/>
          <w:szCs w:val="28"/>
        </w:rPr>
        <w:t>採部分驗收或分期驗收者，得就該部分或該分期之金額計算逾期違約金。</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逾期違約金之支付，機關得自應付價金中扣抵；其有不足者，得通知廠商繳納或自保證金扣抵。</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(四)</w:t>
      </w:r>
      <w:r w:rsidR="00301EFA" w:rsidRPr="00D50068">
        <w:rPr>
          <w:rFonts w:ascii="標楷體" w:eastAsia="標楷體" w:hAnsi="標楷體" w:hint="eastAsia"/>
          <w:sz w:val="28"/>
        </w:rPr>
        <w:t>逾期違約金為損害賠償額預定性違約金，其總額（含逾期未改正之違約金）以契約價金總額之＿%（由機關於招標時載明，但不高於20%；未載明者，為20%）為上限，且不計入第15條第10款之賠償責任上限金額內。</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(五)</w:t>
      </w:r>
      <w:r w:rsidR="00301EFA" w:rsidRPr="00D50068">
        <w:rPr>
          <w:rFonts w:ascii="標楷體" w:eastAsia="標楷體" w:hAnsi="標楷體" w:hint="eastAsia"/>
          <w:sz w:val="28"/>
        </w:rPr>
        <w:t>因下列天災或事變等不可抗力或不可歸責於契約當事人之事由，致未能依時履約者，廠商得依第7條第5款規定，申請延長履約期限；不能履約者，得免除契約責任：</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1.戰爭、封鎖、革命、叛亂、內亂、暴動或動員。</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2.山崩、地震、海嘯、火山爆發、颱風、颶風、豪雨、冰雹、水災、土石流、土崩、地層滑動、雷擊或其他天然災害。</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墜機、沉船、交通中斷或道路、港口冰封。</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罷工、勞資糾紛或民眾非理性之聚眾抗爭。</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毒氣、瘟疫、火災或爆炸。</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6.</w:t>
      </w:r>
      <w:r w:rsidR="00B8714B" w:rsidRPr="00D50068">
        <w:rPr>
          <w:rFonts w:ascii="標楷體" w:eastAsia="標楷體" w:hAnsi="標楷體" w:hint="eastAsia"/>
          <w:sz w:val="28"/>
        </w:rPr>
        <w:t>履約標的遭破壞、竊盜、搶奪、強盜或海盜。</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7.</w:t>
      </w:r>
      <w:r w:rsidR="00B8714B" w:rsidRPr="00D50068">
        <w:rPr>
          <w:rFonts w:ascii="標楷體" w:eastAsia="標楷體" w:hAnsi="標楷體" w:hint="eastAsia"/>
          <w:sz w:val="28"/>
        </w:rPr>
        <w:t>履約人員遭殺害、傷害、擄人勒贖或不法拘禁。</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8.</w:t>
      </w:r>
      <w:r w:rsidR="00B8714B" w:rsidRPr="00D50068">
        <w:rPr>
          <w:rFonts w:ascii="標楷體" w:eastAsia="標楷體" w:hAnsi="標楷體" w:hint="eastAsia"/>
          <w:sz w:val="28"/>
        </w:rPr>
        <w:t>水、能源或原料中斷或管制供應。</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9.</w:t>
      </w:r>
      <w:r w:rsidR="00B8714B" w:rsidRPr="00D50068">
        <w:rPr>
          <w:rFonts w:ascii="標楷體" w:eastAsia="標楷體" w:hAnsi="標楷體" w:hint="eastAsia"/>
          <w:sz w:val="28"/>
        </w:rPr>
        <w:t>核子反應、核子輻射或放射性污染。</w:t>
      </w:r>
    </w:p>
    <w:p w:rsidR="00B8714B" w:rsidRPr="00D50068" w:rsidRDefault="004E670A" w:rsidP="004E670A">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10.</w:t>
      </w:r>
      <w:r w:rsidR="00B8714B" w:rsidRPr="00D50068">
        <w:rPr>
          <w:rFonts w:ascii="標楷體" w:eastAsia="標楷體" w:hAnsi="標楷體" w:hint="eastAsia"/>
          <w:sz w:val="28"/>
        </w:rPr>
        <w:t>非因廠商不法行為所致之政府或機關依法令下達停工、徵用、沒入、拆毀或禁運命令者。</w:t>
      </w:r>
    </w:p>
    <w:p w:rsidR="00B8714B" w:rsidRPr="00D50068" w:rsidRDefault="004E670A" w:rsidP="004E670A">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11.</w:t>
      </w:r>
      <w:r w:rsidR="00B8714B" w:rsidRPr="00D50068">
        <w:rPr>
          <w:rFonts w:ascii="標楷體" w:eastAsia="標楷體" w:hAnsi="標楷體" w:hint="eastAsia"/>
          <w:sz w:val="28"/>
        </w:rPr>
        <w:t>政府法令之新增或變更。</w:t>
      </w:r>
    </w:p>
    <w:p w:rsidR="00B8714B" w:rsidRPr="00D50068" w:rsidRDefault="004E670A" w:rsidP="004E670A">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12.</w:t>
      </w:r>
      <w:r w:rsidR="00B8714B" w:rsidRPr="00D50068">
        <w:rPr>
          <w:rFonts w:ascii="標楷體" w:eastAsia="標楷體" w:hAnsi="標楷體" w:hint="eastAsia"/>
          <w:sz w:val="28"/>
        </w:rPr>
        <w:t>我國或外國政府之行為。</w:t>
      </w:r>
    </w:p>
    <w:p w:rsidR="00B8714B" w:rsidRPr="00D50068" w:rsidRDefault="004E670A" w:rsidP="004E670A">
      <w:pPr>
        <w:spacing w:line="400" w:lineRule="exact"/>
        <w:ind w:left="1276" w:right="57" w:hanging="426"/>
        <w:jc w:val="both"/>
        <w:rPr>
          <w:rFonts w:ascii="標楷體" w:eastAsia="標楷體" w:hAnsi="標楷體"/>
          <w:sz w:val="28"/>
        </w:rPr>
      </w:pPr>
      <w:r w:rsidRPr="00D50068">
        <w:rPr>
          <w:rFonts w:ascii="標楷體" w:eastAsia="標楷體" w:hAnsi="標楷體" w:hint="eastAsia"/>
          <w:sz w:val="28"/>
        </w:rPr>
        <w:t>13.</w:t>
      </w:r>
      <w:r w:rsidR="00C87BD1">
        <w:rPr>
          <w:rFonts w:ascii="標楷體" w:eastAsia="標楷體" w:hAnsi="標楷體" w:hint="eastAsia"/>
          <w:sz w:val="28"/>
        </w:rPr>
        <w:t>其他經機關認定確屬不可抗力者。</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前款不可抗力或不可歸責事由發生或結束後，其屬可繼續履約之情形者，應繼續履約，並採行必要措施以降低其所造成之不利影響或損害。</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廠商履約有遲延者，在遲延中，對於因不可抗力而生之損害，亦應負責。但經廠商證明縱不遲延給付，而仍不免發生損害者，不在此限。</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契約訂有分段進度及最後履約期限，且均訂有逾期違約金者，屬分段完成履約使用或移交之情形，其逾期違約金之計算原則如下：</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1.未逾分段進度但逾最後履約期限者，扣除已分段完成履約使用或移交部分之金額，計算逾最後履約期限之違約金。</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2.逾分段進度但未逾最後履約期限者，計算逾分段進度之違約金。</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3.逾分段進度且逾最後履約期限者，分別計算違約金。但逾最後履約期限之違約金，應扣除已分段完成履約使用或移交部分之金額計算之。</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分段完成履約期限與其他採購契約之進行有關者，逾分段進度，得個別計算違約金，不受前目但書限制。</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(九)</w:t>
      </w:r>
      <w:r w:rsidR="00B8714B" w:rsidRPr="00D50068">
        <w:rPr>
          <w:rFonts w:ascii="標楷體" w:eastAsia="標楷體" w:hAnsi="標楷體" w:hint="eastAsia"/>
          <w:sz w:val="28"/>
        </w:rPr>
        <w:t>契約訂有分段進度及最後履約期限，且均訂有逾期違約金者，屬全部完成履約後使用或移交之情形，其逾期違約金之計算原則如下：</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未逾分段進度但逾最後履約期限者，計算逾最後履約期限之違約金。</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逾分段進度但未逾最後履約期限，其有逾分段進度已收取之違約金者，於未逾最後履約期限後發還。</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逾分段進度且逾最後履約期限，其有逾分段進度已收取之違約金者，於計算逾最後履約期限之違約金時應予扣抵。</w:t>
      </w:r>
    </w:p>
    <w:p w:rsidR="00B8714B" w:rsidRPr="00D50068" w:rsidRDefault="004E670A" w:rsidP="004E670A">
      <w:pPr>
        <w:spacing w:line="400" w:lineRule="exact"/>
        <w:ind w:left="1134" w:right="57" w:hanging="284"/>
        <w:jc w:val="both"/>
        <w:rPr>
          <w:rFonts w:ascii="標楷體" w:eastAsia="標楷體" w:hAnsi="標楷體"/>
        </w:rPr>
      </w:pPr>
      <w:r w:rsidRPr="00D50068">
        <w:rPr>
          <w:rFonts w:ascii="標楷體" w:eastAsia="標楷體" w:hAnsi="標楷體" w:hint="eastAsia"/>
          <w:sz w:val="28"/>
        </w:rPr>
        <w:t>4.</w:t>
      </w:r>
      <w:r w:rsidR="00B8714B" w:rsidRPr="00D50068">
        <w:rPr>
          <w:rFonts w:ascii="標楷體" w:eastAsia="標楷體" w:hAnsi="標楷體" w:hint="eastAsia"/>
          <w:sz w:val="28"/>
        </w:rPr>
        <w:t>分段完成履約期限與其他採購契約之進行有關者，逾分段進度，得計算違約金，不受第2目及第3目之限制。</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(十)</w:t>
      </w:r>
      <w:r w:rsidR="00B8714B" w:rsidRPr="00D50068">
        <w:rPr>
          <w:rFonts w:ascii="標楷體" w:eastAsia="標楷體" w:hAnsi="標楷體" w:hint="eastAsia"/>
          <w:sz w:val="28"/>
        </w:rPr>
        <w:t>廠商未遵守法令致生履約事故者，由廠商負責。因而遲延履約者，不得據以免責。</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(十一)</w:t>
      </w:r>
      <w:r w:rsidR="00B8714B" w:rsidRPr="00D50068">
        <w:rPr>
          <w:rFonts w:ascii="標楷體" w:eastAsia="標楷體" w:hAnsi="標楷體" w:hint="eastAsia"/>
          <w:sz w:val="28"/>
        </w:rPr>
        <w:t>因可歸責於廠商之事由致延誤履約進度，情節重大者之認定，除招標文件另有規定外，適用採購法施行細則第111條規定。(機關得於招標文件載明情節重大之認定方式)</w:t>
      </w:r>
    </w:p>
    <w:p w:rsidR="00F1630B" w:rsidRPr="00D50068" w:rsidRDefault="00F1630B"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(十二)</w:t>
      </w:r>
      <w:r w:rsidR="00301EFA" w:rsidRPr="00D50068">
        <w:rPr>
          <w:rFonts w:ascii="標楷體" w:eastAsia="標楷體" w:hAnsi="標楷體" w:hint="eastAsia"/>
          <w:sz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8714B" w:rsidRPr="00D50068" w:rsidRDefault="00B8714B" w:rsidP="00CE74C3">
      <w:pPr>
        <w:spacing w:line="400" w:lineRule="exact"/>
        <w:jc w:val="both"/>
        <w:rPr>
          <w:rFonts w:ascii="標楷體" w:eastAsia="標楷體" w:hAnsi="標楷體"/>
          <w:dstrike/>
          <w:sz w:val="28"/>
          <w:u w:val="single"/>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第十五條  權利及責任</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廠商應擔保第三人就履約標的，對於機關不得主張任何權利。</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(二)</w:t>
      </w:r>
      <w:r w:rsidR="00301EFA" w:rsidRPr="00D50068">
        <w:rPr>
          <w:rFonts w:ascii="標楷體" w:eastAsia="標楷體" w:hAnsi="標楷體" w:hint="eastAsia"/>
          <w:sz w:val="28"/>
        </w:rPr>
        <w:t>廠商履約，其有侵害第三人合法權益時，應由廠商負責處理並承擔一切法律責任及費用，包括機關所發生之費用。機關並得請求損害賠償。</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8714B" w:rsidRPr="00D50068" w:rsidRDefault="00B8714B" w:rsidP="009E3BF1">
      <w:pPr>
        <w:spacing w:line="400" w:lineRule="exact"/>
        <w:ind w:leftChars="353" w:left="1379" w:hangingChars="190" w:hanging="532"/>
        <w:jc w:val="both"/>
        <w:rPr>
          <w:rFonts w:ascii="標楷體" w:eastAsia="標楷體" w:hAnsi="標楷體"/>
          <w:sz w:val="28"/>
        </w:rPr>
      </w:pPr>
      <w:r w:rsidRPr="00D50068">
        <w:rPr>
          <w:rFonts w:ascii="標楷體" w:eastAsia="標楷體" w:hAnsi="標楷體" w:hint="eastAsia"/>
          <w:sz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□機關取得部分權利（內容由機關於招標時載明）。</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□機關取得全部權利。</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□機關取得授權（內容由機關於招標時載明）。</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□機關有權永久無償利用該著作財產權。</w:t>
      </w:r>
    </w:p>
    <w:p w:rsidR="00B8714B" w:rsidRPr="00D50068" w:rsidRDefault="00B8714B" w:rsidP="009E3BF1">
      <w:pPr>
        <w:spacing w:line="400" w:lineRule="exact"/>
        <w:ind w:leftChars="472" w:left="1665" w:hangingChars="190" w:hanging="532"/>
        <w:jc w:val="both"/>
        <w:rPr>
          <w:rFonts w:ascii="標楷體" w:eastAsia="標楷體" w:hAnsi="標楷體"/>
          <w:sz w:val="28"/>
        </w:rPr>
      </w:pPr>
      <w:r w:rsidRPr="00D50068">
        <w:rPr>
          <w:rFonts w:ascii="標楷體" w:eastAsia="標楷體" w:hAnsi="標楷體" w:hint="eastAsia"/>
          <w:sz w:val="28"/>
        </w:rPr>
        <w:t>例：採購已在一般消費市場銷售之套裝資訊軟體，機關依廠商或第三人之授權契約條款取得永久無償使用權。</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8714B" w:rsidRPr="00D50068" w:rsidRDefault="00B8714B">
      <w:pPr>
        <w:spacing w:line="400" w:lineRule="exact"/>
        <w:ind w:leftChars="300" w:left="1514" w:hanging="794"/>
        <w:jc w:val="both"/>
        <w:rPr>
          <w:rFonts w:ascii="標楷體" w:eastAsia="標楷體" w:hAnsi="標楷體"/>
          <w:sz w:val="28"/>
        </w:rPr>
      </w:pPr>
      <w:r w:rsidRPr="00D50068">
        <w:rPr>
          <w:rFonts w:ascii="標楷體" w:eastAsia="標楷體" w:hAnsi="標楷體" w:hint="eastAsia"/>
          <w:sz w:val="28"/>
        </w:rPr>
        <w:t>【1】□重製權        【2】□公開口述權    【3】□公開播送權</w:t>
      </w:r>
    </w:p>
    <w:p w:rsidR="00B8714B" w:rsidRPr="00D50068" w:rsidRDefault="00B8714B">
      <w:pPr>
        <w:spacing w:line="400" w:lineRule="exact"/>
        <w:ind w:leftChars="300" w:left="1514" w:hanging="794"/>
        <w:jc w:val="both"/>
        <w:rPr>
          <w:rFonts w:ascii="標楷體" w:eastAsia="標楷體" w:hAnsi="標楷體"/>
          <w:sz w:val="28"/>
        </w:rPr>
      </w:pPr>
      <w:r w:rsidRPr="00D50068">
        <w:rPr>
          <w:rFonts w:ascii="標楷體" w:eastAsia="標楷體" w:hAnsi="標楷體" w:hint="eastAsia"/>
          <w:sz w:val="28"/>
        </w:rPr>
        <w:t>【4】□公開上映權    【5】□公開演出權    【6】□公開傳輸權</w:t>
      </w:r>
    </w:p>
    <w:p w:rsidR="00B8714B" w:rsidRPr="00D50068" w:rsidRDefault="00B8714B">
      <w:pPr>
        <w:spacing w:line="400" w:lineRule="exact"/>
        <w:ind w:leftChars="300" w:left="1514" w:hanging="794"/>
        <w:jc w:val="both"/>
        <w:rPr>
          <w:rFonts w:ascii="標楷體" w:eastAsia="標楷體" w:hAnsi="標楷體"/>
          <w:sz w:val="28"/>
        </w:rPr>
      </w:pPr>
      <w:r w:rsidRPr="00D50068">
        <w:rPr>
          <w:rFonts w:ascii="標楷體" w:eastAsia="標楷體" w:hAnsi="標楷體" w:hint="eastAsia"/>
          <w:sz w:val="28"/>
        </w:rPr>
        <w:t>【7】□公開展示權    【8】□改作權        【9】□編輯權</w:t>
      </w:r>
    </w:p>
    <w:p w:rsidR="00B8714B" w:rsidRPr="00D50068" w:rsidRDefault="00B8714B">
      <w:pPr>
        <w:spacing w:line="400" w:lineRule="exact"/>
        <w:ind w:leftChars="300" w:left="1514" w:hanging="794"/>
        <w:jc w:val="both"/>
        <w:rPr>
          <w:rFonts w:ascii="標楷體" w:eastAsia="標楷體" w:hAnsi="標楷體"/>
          <w:sz w:val="28"/>
        </w:rPr>
      </w:pPr>
      <w:r w:rsidRPr="00D50068">
        <w:rPr>
          <w:rFonts w:ascii="標楷體" w:eastAsia="標楷體" w:hAnsi="標楷體" w:hint="eastAsia"/>
          <w:sz w:val="28"/>
        </w:rPr>
        <w:t>【10】□出租權</w:t>
      </w:r>
    </w:p>
    <w:p w:rsidR="00B8714B" w:rsidRPr="00D50068" w:rsidRDefault="00B8714B" w:rsidP="009E3BF1">
      <w:pPr>
        <w:spacing w:line="400" w:lineRule="exact"/>
        <w:ind w:leftChars="472" w:left="1665" w:hangingChars="190" w:hanging="532"/>
        <w:jc w:val="both"/>
        <w:rPr>
          <w:rFonts w:ascii="標楷體" w:eastAsia="標楷體" w:hAnsi="標楷體"/>
          <w:sz w:val="28"/>
        </w:rPr>
      </w:pPr>
      <w:r w:rsidRPr="00D50068">
        <w:rPr>
          <w:rFonts w:ascii="標楷體" w:eastAsia="標楷體" w:hAnsi="標楷體" w:hint="eastAsia"/>
          <w:sz w:val="28"/>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□以廠商為著作人，其下列著作財產權於著作完成同時讓與機關，廠商並承諾不行使其著作人格權。（項目由機關於招標時勾選）</w:t>
      </w:r>
    </w:p>
    <w:p w:rsidR="00B8714B" w:rsidRPr="00D50068" w:rsidRDefault="00B8714B">
      <w:pPr>
        <w:spacing w:line="400" w:lineRule="exact"/>
        <w:ind w:leftChars="300" w:left="720"/>
        <w:jc w:val="both"/>
        <w:rPr>
          <w:rFonts w:ascii="標楷體" w:eastAsia="標楷體" w:hAnsi="標楷體"/>
          <w:sz w:val="28"/>
        </w:rPr>
      </w:pPr>
      <w:r w:rsidRPr="00D50068">
        <w:rPr>
          <w:rFonts w:ascii="標楷體" w:eastAsia="標楷體" w:hAnsi="標楷體" w:hint="eastAsia"/>
          <w:sz w:val="28"/>
        </w:rPr>
        <w:t>【1】□重製權        【2】□公開口述權    【3】□公開播送權</w:t>
      </w:r>
    </w:p>
    <w:p w:rsidR="00B8714B" w:rsidRPr="00D50068" w:rsidRDefault="00B8714B">
      <w:pPr>
        <w:spacing w:line="400" w:lineRule="exact"/>
        <w:ind w:leftChars="300" w:left="720"/>
        <w:jc w:val="both"/>
        <w:rPr>
          <w:rFonts w:ascii="標楷體" w:eastAsia="標楷體" w:hAnsi="標楷體"/>
          <w:sz w:val="28"/>
        </w:rPr>
      </w:pPr>
      <w:r w:rsidRPr="00D50068">
        <w:rPr>
          <w:rFonts w:ascii="標楷體" w:eastAsia="標楷體" w:hAnsi="標楷體" w:hint="eastAsia"/>
          <w:sz w:val="28"/>
        </w:rPr>
        <w:t>【4】□公開上映權    【5】□公開演出權    【6】□公開傳輸權</w:t>
      </w:r>
    </w:p>
    <w:p w:rsidR="00B8714B" w:rsidRPr="00D50068" w:rsidRDefault="00B8714B">
      <w:pPr>
        <w:spacing w:line="400" w:lineRule="exact"/>
        <w:ind w:leftChars="300" w:left="720"/>
        <w:jc w:val="both"/>
        <w:rPr>
          <w:rFonts w:ascii="標楷體" w:eastAsia="標楷體" w:hAnsi="標楷體"/>
          <w:sz w:val="28"/>
        </w:rPr>
      </w:pPr>
      <w:r w:rsidRPr="00D50068">
        <w:rPr>
          <w:rFonts w:ascii="標楷體" w:eastAsia="標楷體" w:hAnsi="標楷體" w:hint="eastAsia"/>
          <w:sz w:val="28"/>
        </w:rPr>
        <w:t>【7】□公開展示權    【8】□改作權        【9】□編輯權</w:t>
      </w:r>
    </w:p>
    <w:p w:rsidR="00B8714B" w:rsidRPr="00D50068" w:rsidRDefault="00B8714B">
      <w:pPr>
        <w:spacing w:line="400" w:lineRule="exact"/>
        <w:ind w:leftChars="300" w:left="720"/>
        <w:jc w:val="both"/>
        <w:rPr>
          <w:rFonts w:ascii="標楷體" w:eastAsia="標楷體" w:hAnsi="標楷體"/>
          <w:sz w:val="28"/>
        </w:rPr>
      </w:pPr>
      <w:r w:rsidRPr="00D50068">
        <w:rPr>
          <w:rFonts w:ascii="標楷體" w:eastAsia="標楷體" w:hAnsi="標楷體" w:hint="eastAsia"/>
          <w:sz w:val="28"/>
        </w:rPr>
        <w:t>【10】□出租權</w:t>
      </w:r>
    </w:p>
    <w:p w:rsidR="00B8714B" w:rsidRPr="00D50068" w:rsidRDefault="00B8714B" w:rsidP="009E3BF1">
      <w:pPr>
        <w:spacing w:line="400" w:lineRule="exact"/>
        <w:ind w:leftChars="472" w:left="1665" w:hangingChars="190" w:hanging="532"/>
        <w:jc w:val="both"/>
        <w:rPr>
          <w:rFonts w:ascii="標楷體" w:eastAsia="標楷體" w:hAnsi="標楷體"/>
          <w:sz w:val="28"/>
        </w:rPr>
      </w:pPr>
      <w:r w:rsidRPr="00D50068">
        <w:rPr>
          <w:rFonts w:ascii="標楷體" w:eastAsia="標楷體" w:hAnsi="標楷體" w:hint="eastAsia"/>
          <w:sz w:val="28"/>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□以廠商為著作人，機關取得著作財產權，廠商並承諾對機關不行使其著作人格權。</w:t>
      </w:r>
    </w:p>
    <w:p w:rsidR="00B8714B" w:rsidRPr="00D50068" w:rsidRDefault="00B8714B" w:rsidP="009E3BF1">
      <w:pPr>
        <w:spacing w:line="400" w:lineRule="exact"/>
        <w:ind w:leftChars="472" w:left="1665" w:hangingChars="190" w:hanging="532"/>
        <w:jc w:val="both"/>
        <w:rPr>
          <w:rFonts w:ascii="標楷體" w:eastAsia="標楷體" w:hAnsi="標楷體"/>
          <w:sz w:val="28"/>
        </w:rPr>
      </w:pPr>
      <w:r w:rsidRPr="00D50068">
        <w:rPr>
          <w:rFonts w:ascii="標楷體" w:eastAsia="標楷體" w:hAnsi="標楷體" w:hint="eastAsia"/>
          <w:sz w:val="28"/>
        </w:rPr>
        <w:t>例：採購機關專用或機關特殊需求規格所開發之資訊應用軟體，機關取得著作財產權之全部。</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□以機關為著作人，並由機關取得著作財產權之全部。</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B8714B" w:rsidRPr="00D50068" w:rsidRDefault="00B8714B" w:rsidP="009E3BF1">
      <w:pPr>
        <w:spacing w:line="400" w:lineRule="exact"/>
        <w:ind w:left="2127" w:hanging="993"/>
        <w:jc w:val="both"/>
        <w:rPr>
          <w:rFonts w:ascii="標楷體" w:eastAsia="標楷體" w:hAnsi="標楷體"/>
          <w:sz w:val="28"/>
        </w:rPr>
      </w:pPr>
      <w:r w:rsidRPr="00D50068">
        <w:rPr>
          <w:rFonts w:ascii="標楷體" w:eastAsia="標楷體" w:hAnsi="標楷體" w:hint="eastAsia"/>
          <w:sz w:val="28"/>
        </w:rPr>
        <w:t>【1】□取得機關之使用授權與再授權之權，於每次使用時均不需徵得機關之同意。</w:t>
      </w:r>
    </w:p>
    <w:p w:rsidR="00B8714B" w:rsidRPr="00D50068" w:rsidRDefault="00B8714B" w:rsidP="009E3BF1">
      <w:pPr>
        <w:spacing w:line="400" w:lineRule="exact"/>
        <w:ind w:left="2127" w:hanging="993"/>
        <w:jc w:val="both"/>
        <w:rPr>
          <w:rFonts w:ascii="標楷體" w:eastAsia="標楷體" w:hAnsi="標楷體"/>
          <w:sz w:val="28"/>
        </w:rPr>
      </w:pPr>
      <w:r w:rsidRPr="00D50068">
        <w:rPr>
          <w:rFonts w:ascii="標楷體" w:eastAsia="標楷體" w:hAnsi="標楷體" w:hint="eastAsia"/>
          <w:sz w:val="28"/>
        </w:rPr>
        <w:t>【2】□取得機關之使用授權與再授權之權，於每次使用均需徵得機關同意。</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□機關與廠商共同享有著作人格權及著作財產權。</w:t>
      </w:r>
    </w:p>
    <w:p w:rsidR="00B8714B" w:rsidRPr="00D50068" w:rsidRDefault="00B8714B" w:rsidP="009E3BF1">
      <w:pPr>
        <w:spacing w:line="400" w:lineRule="exact"/>
        <w:ind w:leftChars="472" w:left="1665" w:hangingChars="190" w:hanging="532"/>
        <w:jc w:val="both"/>
        <w:rPr>
          <w:rFonts w:ascii="標楷體" w:eastAsia="標楷體" w:hAnsi="標楷體"/>
          <w:sz w:val="28"/>
        </w:rPr>
      </w:pPr>
      <w:r w:rsidRPr="00D50068">
        <w:rPr>
          <w:rFonts w:ascii="標楷體" w:eastAsia="標楷體" w:hAnsi="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□機關取得授權，於利用著作財產權存續期間，有轉授權他人利用該著作之權利。上開他人包括：</w:t>
      </w:r>
      <w:r w:rsidRPr="00D50068">
        <w:rPr>
          <w:rFonts w:ascii="標楷體" w:eastAsia="標楷體" w:hAnsi="標楷體" w:hint="eastAsia"/>
          <w:sz w:val="28"/>
          <w:u w:val="single"/>
        </w:rPr>
        <w:t xml:space="preserve">　　　　　　</w:t>
      </w:r>
      <w:r w:rsidRPr="00D50068">
        <w:rPr>
          <w:rFonts w:ascii="標楷體" w:eastAsia="標楷體" w:hAnsi="標楷體" w:hint="eastAsia"/>
          <w:sz w:val="28"/>
        </w:rPr>
        <w:t>（由機關於招標時載明）</w:t>
      </w:r>
    </w:p>
    <w:p w:rsidR="00B8714B" w:rsidRPr="00D50068" w:rsidRDefault="00B8714B" w:rsidP="009E3BF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□其他。（內容由機關於招標時載明）</w:t>
      </w:r>
    </w:p>
    <w:p w:rsidR="00B8714B" w:rsidRPr="00D50068" w:rsidRDefault="00B8714B" w:rsidP="009E3BF1">
      <w:pPr>
        <w:spacing w:line="400" w:lineRule="exact"/>
        <w:ind w:leftChars="472" w:left="1665" w:hangingChars="190" w:hanging="532"/>
        <w:jc w:val="both"/>
        <w:rPr>
          <w:rFonts w:ascii="標楷體" w:eastAsia="標楷體" w:hAnsi="標楷體"/>
          <w:sz w:val="28"/>
        </w:rPr>
      </w:pPr>
      <w:r w:rsidRPr="00D50068">
        <w:rPr>
          <w:rFonts w:ascii="標楷體" w:eastAsia="標楷體" w:hAnsi="標楷體" w:hint="eastAsia"/>
          <w:sz w:val="28"/>
        </w:rPr>
        <w:t>例：機關得就其取得之著作財產權，允許廠商支付對價，授權廠商使用。</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(四)</w:t>
      </w:r>
      <w:r w:rsidR="00B8714B" w:rsidRPr="00D50068">
        <w:rPr>
          <w:rFonts w:ascii="標楷體" w:eastAsia="標楷體" w:hAnsi="標楷體" w:hint="eastAsia"/>
          <w:sz w:val="28"/>
        </w:rPr>
        <w:t>訂約機關為政府機關者，以政府機關所屬公法人為權利義務主體。</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(六)</w:t>
      </w:r>
      <w:r w:rsidR="008C79CA" w:rsidRPr="00D50068">
        <w:rPr>
          <w:rFonts w:ascii="標楷體" w:eastAsia="標楷體" w:hAnsi="標楷體" w:hint="eastAsia"/>
          <w:sz w:val="28"/>
        </w:rPr>
        <w:t>除另有規定外，廠商如在契約使用專利品，或專利性施工方法，或涉及著作權時，其有關之專利及著作權益，概由廠商依照有關法令規定處理，其費用亦由廠商負擔。</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機關及廠商應採取必要之措施，以保障他方免於因契約之履行而遭第三人請求損害賠償。其有致第三人損害者，應由造成損害原因之一方負責賠償。</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(八)</w:t>
      </w:r>
      <w:r w:rsidR="00B8714B" w:rsidRPr="00D50068">
        <w:rPr>
          <w:rFonts w:ascii="標楷體" w:eastAsia="標楷體" w:hAnsi="標楷體" w:hint="eastAsia"/>
          <w:sz w:val="28"/>
        </w:rPr>
        <w:t>機關對於廠商、分包廠商及其人員因履約所致之人體傷亡或財物損失，不負賠償責任。對於人體傷亡或財物損失之風險，廠商應投保必要之保險。</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(九)</w:t>
      </w:r>
      <w:r w:rsidR="00B8714B" w:rsidRPr="00D50068">
        <w:rPr>
          <w:rFonts w:ascii="標楷體" w:eastAsia="標楷體" w:hAnsi="標楷體" w:hint="eastAsia"/>
          <w:sz w:val="28"/>
        </w:rPr>
        <w:t>廠商依契約規定應履行之責任，不因機關對於廠商履約事項之審查、認可或核准行為而減少或免除。</w:t>
      </w:r>
    </w:p>
    <w:p w:rsidR="007B4ADB" w:rsidRPr="00D50068" w:rsidRDefault="007B4ADB"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(十)</w:t>
      </w:r>
      <w:r w:rsidR="008C79CA" w:rsidRPr="00D50068">
        <w:rPr>
          <w:rFonts w:ascii="標楷體" w:eastAsia="標楷體" w:hAnsi="標楷體" w:hint="eastAsia"/>
          <w:sz w:val="28"/>
        </w:rPr>
        <w:t>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008C79CA" w:rsidRPr="00D50068">
        <w:rPr>
          <w:rFonts w:ascii="標楷體" w:eastAsia="標楷體" w:hAnsi="標楷體" w:hint="eastAsia"/>
          <w:sz w:val="28"/>
          <w:u w:val="single"/>
        </w:rPr>
        <w:t>＿＿＿</w:t>
      </w:r>
      <w:r w:rsidR="008C79CA" w:rsidRPr="00D50068">
        <w:rPr>
          <w:rFonts w:ascii="標楷體" w:eastAsia="標楷體" w:hAnsi="標楷體" w:hint="eastAsia"/>
          <w:sz w:val="28"/>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w:t>
      </w:r>
      <w:r w:rsidR="007B4ADB" w:rsidRPr="00D50068">
        <w:rPr>
          <w:rFonts w:ascii="標楷體" w:eastAsia="標楷體" w:hAnsi="標楷體" w:hint="eastAsia"/>
          <w:sz w:val="28"/>
        </w:rPr>
        <w:t>一</w:t>
      </w:r>
      <w:r w:rsidRPr="00D50068">
        <w:rPr>
          <w:rFonts w:ascii="標楷體" w:eastAsia="標楷體" w:hAnsi="標楷體" w:hint="eastAsia"/>
          <w:sz w:val="28"/>
        </w:rPr>
        <w:t>)</w:t>
      </w:r>
      <w:r w:rsidR="008C79CA" w:rsidRPr="00D50068">
        <w:rPr>
          <w:rFonts w:ascii="標楷體" w:eastAsia="標楷體" w:hAnsi="標楷體" w:hint="eastAsia"/>
          <w:sz w:val="28"/>
        </w:rPr>
        <w:t>連帶保證廠商應保證得標廠商依契約履行義務，如有不能履約情事，即續負履行義務，並就機關因此所生損失，負連帶賠償責任。</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w:t>
      </w:r>
      <w:r w:rsidR="007B4ADB" w:rsidRPr="00D50068">
        <w:rPr>
          <w:rFonts w:ascii="標楷體" w:eastAsia="標楷體" w:hAnsi="標楷體" w:hint="eastAsia"/>
          <w:sz w:val="28"/>
        </w:rPr>
        <w:t>二</w:t>
      </w:r>
      <w:r w:rsidRPr="00D50068">
        <w:rPr>
          <w:rFonts w:ascii="標楷體" w:eastAsia="標楷體" w:hAnsi="標楷體" w:hint="eastAsia"/>
          <w:sz w:val="28"/>
        </w:rPr>
        <w:t>)</w:t>
      </w:r>
      <w:r w:rsidR="008C79CA" w:rsidRPr="00D50068">
        <w:rPr>
          <w:rFonts w:ascii="標楷體" w:eastAsia="標楷體" w:hAnsi="標楷體" w:hint="eastAsia"/>
          <w:sz w:val="28"/>
        </w:rPr>
        <w:t>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8714B" w:rsidRPr="00D50068" w:rsidRDefault="00F03490" w:rsidP="00CE74C3">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w:t>
      </w:r>
      <w:r w:rsidR="007B4ADB" w:rsidRPr="00D50068">
        <w:rPr>
          <w:rFonts w:ascii="標楷體" w:eastAsia="標楷體" w:hAnsi="標楷體" w:hint="eastAsia"/>
          <w:sz w:val="28"/>
        </w:rPr>
        <w:t>三</w:t>
      </w:r>
      <w:r w:rsidRPr="00D50068">
        <w:rPr>
          <w:rFonts w:ascii="標楷體" w:eastAsia="標楷體" w:hAnsi="標楷體" w:hint="eastAsia"/>
          <w:sz w:val="28"/>
        </w:rPr>
        <w:t>)</w:t>
      </w:r>
      <w:r w:rsidR="00B8714B" w:rsidRPr="00D50068">
        <w:rPr>
          <w:rFonts w:ascii="標楷體" w:eastAsia="標楷體" w:hAnsi="標楷體" w:hint="eastAsia"/>
          <w:sz w:val="28"/>
        </w:rPr>
        <w:t>廠商與其連帶保證廠商如有債務等糾紛，應自行協調或循法律途徑解決。</w:t>
      </w:r>
    </w:p>
    <w:p w:rsidR="008C79CA" w:rsidRPr="00D50068" w:rsidRDefault="008C79CA">
      <w:pPr>
        <w:spacing w:line="400" w:lineRule="exact"/>
        <w:ind w:left="568" w:hanging="284"/>
        <w:jc w:val="both"/>
        <w:rPr>
          <w:rFonts w:ascii="標楷體" w:eastAsia="標楷體" w:hAnsi="標楷體"/>
          <w:sz w:val="28"/>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第十六條  契約變更及轉讓</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8C79CA" w:rsidRPr="00D50068">
        <w:rPr>
          <w:rFonts w:ascii="標楷體" w:eastAsia="標楷體" w:hAnsi="標楷體" w:hint="eastAsia"/>
          <w:sz w:val="28"/>
        </w:rPr>
        <w:t>機關於必要時得於契約所約定之範圍內通知廠商變更契約(含新增項目)，廠商於接獲通知後，除雙方另有協議外，應於</w:t>
      </w:r>
      <w:r w:rsidR="008C79CA" w:rsidRPr="00863045">
        <w:rPr>
          <w:rFonts w:ascii="標楷體" w:eastAsia="標楷體" w:hAnsi="標楷體" w:hint="eastAsia"/>
          <w:sz w:val="28"/>
          <w:u w:val="single"/>
        </w:rPr>
        <w:t xml:space="preserve">  </w:t>
      </w:r>
      <w:r w:rsidR="008C79CA" w:rsidRPr="00D50068">
        <w:rPr>
          <w:rFonts w:ascii="標楷體" w:eastAsia="標楷體" w:hAnsi="標楷體" w:hint="eastAsia"/>
          <w:sz w:val="28"/>
        </w:rPr>
        <w:t>天（由機關於招標時載明；未載明者，為10天）內向機關提出契約標的、價金、履約期限、付款期程或其他契約內容須變更之相關文件。契約價金之變更，其底價依採購法第46條第1項之規定。</w:t>
      </w:r>
    </w:p>
    <w:p w:rsidR="001F054F" w:rsidRPr="00D50068" w:rsidRDefault="008C79CA" w:rsidP="001F054F">
      <w:pPr>
        <w:spacing w:line="400" w:lineRule="exact"/>
        <w:ind w:left="851" w:firstLine="3"/>
        <w:jc w:val="both"/>
        <w:rPr>
          <w:rFonts w:ascii="標楷體" w:eastAsia="標楷體" w:hAnsi="標楷體"/>
          <w:sz w:val="28"/>
        </w:rPr>
      </w:pPr>
      <w:r w:rsidRPr="00D50068">
        <w:rPr>
          <w:rFonts w:ascii="標楷體" w:eastAsia="標楷體" w:hAnsi="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(二)</w:t>
      </w:r>
      <w:r w:rsidR="00B8714B" w:rsidRPr="00D50068">
        <w:rPr>
          <w:rFonts w:ascii="標楷體" w:eastAsia="標楷體" w:hAnsi="標楷體" w:hint="eastAsia"/>
          <w:sz w:val="28"/>
        </w:rPr>
        <w:t>廠商於機關接受其所提出須變更之相關文件前，不得自行變更契約。除機關另有請求者外，廠商不得因前款之通知而遲延其履約期限。</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(三)</w:t>
      </w:r>
      <w:r w:rsidR="00186F2C" w:rsidRPr="00D50068">
        <w:rPr>
          <w:rFonts w:ascii="標楷體" w:eastAsia="標楷體" w:hAnsi="標楷體" w:hint="eastAsia"/>
          <w:sz w:val="28"/>
        </w:rPr>
        <w:t>機關於接受廠商所提出須變更之事項前即請求廠商先行施作或供應，其後未依原通知辦理契約變更或僅部分辦理者，應補償廠商所增加之必要費用。</w:t>
      </w:r>
    </w:p>
    <w:p w:rsidR="00B8714B" w:rsidRPr="00D50068" w:rsidRDefault="00F03490" w:rsidP="00F03490">
      <w:pPr>
        <w:spacing w:line="400" w:lineRule="exact"/>
        <w:ind w:left="851" w:hanging="567"/>
        <w:jc w:val="both"/>
        <w:rPr>
          <w:rFonts w:ascii="標楷體" w:eastAsia="標楷體" w:hAnsi="標楷體"/>
          <w:spacing w:val="-4"/>
          <w:sz w:val="28"/>
        </w:rPr>
      </w:pPr>
      <w:r w:rsidRPr="00D50068">
        <w:rPr>
          <w:rFonts w:ascii="標楷體" w:eastAsia="標楷體" w:hAnsi="標楷體" w:hint="eastAsia"/>
          <w:sz w:val="28"/>
        </w:rPr>
        <w:t>(四)</w:t>
      </w:r>
      <w:r w:rsidR="00B8714B" w:rsidRPr="00D50068">
        <w:rPr>
          <w:rFonts w:ascii="標楷體" w:eastAsia="標楷體" w:hAnsi="標楷體" w:hint="eastAsia"/>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契約原標示之廠牌或型號不再製造或供應。</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契約原標示之分包廠商不再營業或拒絕供應。</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3.較契約原標示者更優或對機關更有利。</w:t>
      </w:r>
    </w:p>
    <w:p w:rsidR="00B8714B"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4.契約所定技術規格違反採購法第26條規定。</w:t>
      </w:r>
    </w:p>
    <w:p w:rsidR="00057B31" w:rsidRPr="00D50068" w:rsidRDefault="00057B31" w:rsidP="00057B31">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(五)</w:t>
      </w:r>
      <w:r w:rsidR="008C79CA" w:rsidRPr="00D50068">
        <w:rPr>
          <w:rFonts w:ascii="標楷體" w:eastAsia="標楷體" w:hAnsi="標楷體" w:hint="eastAsia"/>
          <w:sz w:val="28"/>
        </w:rPr>
        <w:t>廠商提出前款第1目、第2目或第4目契約變更之文件，其審查及核定期程，除雙方另有協議外，為該書面請求送達之次日起</w:t>
      </w:r>
      <w:r w:rsidR="008C79CA" w:rsidRPr="00D50068">
        <w:rPr>
          <w:rFonts w:ascii="標楷體" w:eastAsia="標楷體" w:hAnsi="標楷體" w:hint="eastAsia"/>
          <w:sz w:val="28"/>
          <w:u w:val="single"/>
        </w:rPr>
        <w:t xml:space="preserve">  </w:t>
      </w:r>
      <w:r w:rsidR="008C79CA" w:rsidRPr="00D50068">
        <w:rPr>
          <w:rFonts w:ascii="標楷體" w:eastAsia="標楷體" w:hAnsi="標楷體" w:hint="eastAsia"/>
          <w:sz w:val="28"/>
        </w:rPr>
        <w:t>天（由機關於招標時載明；未載明者，為10天）內。但必須補正資料者，以補正資料送達之次日起</w:t>
      </w:r>
      <w:r w:rsidR="008C79CA" w:rsidRPr="00D50068">
        <w:rPr>
          <w:rFonts w:ascii="標楷體" w:eastAsia="標楷體" w:hAnsi="標楷體" w:hint="eastAsia"/>
          <w:sz w:val="28"/>
          <w:u w:val="single"/>
        </w:rPr>
        <w:t xml:space="preserve">  </w:t>
      </w:r>
      <w:r w:rsidR="008C79CA" w:rsidRPr="00D50068">
        <w:rPr>
          <w:rFonts w:ascii="標楷體" w:eastAsia="標楷體" w:hAnsi="標楷體" w:hint="eastAsia"/>
          <w:sz w:val="28"/>
        </w:rPr>
        <w:t>天（由機關於招標時載明；未載明者，為10天）內為之。因可歸責於機關之事由逾期未核定者，得依第7條第5款申請延長履約期限。</w:t>
      </w:r>
    </w:p>
    <w:p w:rsidR="00057B31" w:rsidRPr="00D50068" w:rsidRDefault="00057B31" w:rsidP="00057B31">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186F2C" w:rsidRPr="00D50068">
        <w:rPr>
          <w:rFonts w:ascii="標楷體" w:eastAsia="標楷體" w:hAnsi="標楷體" w:hint="eastAsia"/>
          <w:sz w:val="28"/>
        </w:rPr>
        <w:t>六</w:t>
      </w:r>
      <w:r w:rsidRPr="00D50068">
        <w:rPr>
          <w:rFonts w:ascii="標楷體" w:eastAsia="標楷體" w:hAnsi="標楷體" w:hint="eastAsia"/>
          <w:sz w:val="28"/>
        </w:rPr>
        <w:t>)</w:t>
      </w:r>
      <w:r w:rsidR="008C79CA" w:rsidRPr="00D50068">
        <w:rPr>
          <w:rFonts w:ascii="標楷體" w:eastAsia="標楷體" w:hAnsi="標楷體" w:hint="eastAsia"/>
          <w:sz w:val="28"/>
        </w:rPr>
        <w:t>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186F2C" w:rsidRPr="00D50068">
        <w:rPr>
          <w:rFonts w:ascii="標楷體" w:eastAsia="標楷體" w:hAnsi="標楷體" w:hint="eastAsia"/>
          <w:sz w:val="28"/>
        </w:rPr>
        <w:t>七</w:t>
      </w:r>
      <w:r w:rsidRPr="00D50068">
        <w:rPr>
          <w:rFonts w:ascii="標楷體" w:eastAsia="標楷體" w:hAnsi="標楷體" w:hint="eastAsia"/>
          <w:sz w:val="28"/>
        </w:rPr>
        <w:t>)</w:t>
      </w:r>
      <w:r w:rsidR="00B8714B" w:rsidRPr="00D50068">
        <w:rPr>
          <w:rFonts w:ascii="標楷體" w:eastAsia="標楷體" w:hAnsi="標楷體" w:hint="eastAsia"/>
          <w:sz w:val="28"/>
        </w:rPr>
        <w:t>契約之變更，非經機關及廠商雙方合意，作成書面紀錄，並簽名或蓋章者，無效。</w:t>
      </w:r>
    </w:p>
    <w:p w:rsidR="0089186E"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186F2C" w:rsidRPr="00D50068">
        <w:rPr>
          <w:rFonts w:ascii="標楷體" w:eastAsia="標楷體" w:hAnsi="標楷體" w:hint="eastAsia"/>
          <w:sz w:val="28"/>
        </w:rPr>
        <w:t>八</w:t>
      </w:r>
      <w:r w:rsidRPr="00D50068">
        <w:rPr>
          <w:rFonts w:ascii="標楷體" w:eastAsia="標楷體" w:hAnsi="標楷體" w:hint="eastAsia"/>
          <w:sz w:val="28"/>
        </w:rPr>
        <w:t>)</w:t>
      </w:r>
      <w:r w:rsidR="008C79CA" w:rsidRPr="00D50068">
        <w:rPr>
          <w:rFonts w:ascii="標楷體" w:eastAsia="標楷體" w:hAnsi="標楷體" w:hint="eastAsia"/>
          <w:sz w:val="28"/>
        </w:rPr>
        <w:t>廠商不得將契約之部分或全部轉讓予他人。但因公司分割或其他類似情形致有轉讓必要，經機關書面同意轉讓者，不在此限。</w:t>
      </w:r>
    </w:p>
    <w:p w:rsidR="0089186E" w:rsidRPr="00D50068" w:rsidRDefault="00A1031F" w:rsidP="00A1031F">
      <w:pPr>
        <w:pStyle w:val="af"/>
        <w:ind w:left="868" w:hanging="584"/>
        <w:rPr>
          <w:rFonts w:ascii="標楷體" w:eastAsia="標楷體" w:hAnsi="標楷體"/>
        </w:rPr>
      </w:pPr>
      <w:r w:rsidRPr="00D50068">
        <w:rPr>
          <w:rFonts w:ascii="標楷體" w:eastAsia="標楷體" w:hAnsi="標楷體" w:hint="eastAsia"/>
        </w:rPr>
        <w:t xml:space="preserve">    </w:t>
      </w:r>
      <w:r w:rsidR="008C79CA" w:rsidRPr="00D50068">
        <w:rPr>
          <w:rFonts w:ascii="標楷體" w:eastAsia="標楷體" w:hAnsi="標楷體" w:hint="eastAsia"/>
        </w:rPr>
        <w:t>廠商依公司法、企業併購法分割，受讓契約之公司（以受讓營業者為限），其資格條件應符合原招標文件規定，且應提出下列文件之一：</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1.原訂約廠商分割後存續者，其同意負連帶履行本契約責任之文件；</w:t>
      </w:r>
    </w:p>
    <w:p w:rsidR="00B8714B"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2.原訂約廠商分割後消滅者，受讓契約公司以外之其他受讓原訂約廠商營業之既存及新設公司同意負連帶履行本契約責任之文件。</w:t>
      </w:r>
    </w:p>
    <w:p w:rsidR="008C79CA" w:rsidRPr="00D50068" w:rsidRDefault="008C79CA" w:rsidP="008C79CA">
      <w:pPr>
        <w:spacing w:line="400" w:lineRule="exact"/>
        <w:ind w:left="1134" w:right="57" w:hanging="284"/>
        <w:jc w:val="both"/>
        <w:rPr>
          <w:rFonts w:ascii="標楷體" w:eastAsia="標楷體" w:hAnsi="標楷體"/>
          <w:sz w:val="28"/>
        </w:rPr>
      </w:pP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第十七條  契約終止解除及暫停執行</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廠商履約有下列情形之一者，機關得以書面通知廠商終止契約或解除契約之部分或全部，且不補償廠商因此所生之損失：</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有採購法第50條第2項前段規定之情形者。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有採購法第59條規定得終止或解除契約之情形者。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違反不得轉包之規定者。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廠商或其人員犯採購法第87條至第92條規定之罪，經判決有罪確定者。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因可歸責於廠商之事由，致延誤履約期限，情節重大者。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6.</w:t>
      </w:r>
      <w:r w:rsidR="00B8714B" w:rsidRPr="00D50068">
        <w:rPr>
          <w:rFonts w:ascii="標楷體" w:eastAsia="標楷體" w:hAnsi="標楷體" w:hint="eastAsia"/>
          <w:sz w:val="28"/>
        </w:rPr>
        <w:t>偽造或變造契約或履約相關文件，經查明屬實者。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7.</w:t>
      </w:r>
      <w:r w:rsidR="00B8714B" w:rsidRPr="00D50068">
        <w:rPr>
          <w:rFonts w:ascii="標楷體" w:eastAsia="標楷體" w:hAnsi="標楷體" w:hint="eastAsia"/>
          <w:sz w:val="28"/>
        </w:rPr>
        <w:t>擅自減省工料情節重大者。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8.</w:t>
      </w:r>
      <w:r w:rsidR="00B8714B" w:rsidRPr="00D50068">
        <w:rPr>
          <w:rFonts w:ascii="標楷體" w:eastAsia="標楷體" w:hAnsi="標楷體" w:hint="eastAsia"/>
          <w:sz w:val="28"/>
        </w:rPr>
        <w:t>無正當理由而不履行契約者。</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9.</w:t>
      </w:r>
      <w:r w:rsidR="00B8714B" w:rsidRPr="00D50068">
        <w:rPr>
          <w:rFonts w:ascii="標楷體" w:eastAsia="標楷體" w:hAnsi="標楷體" w:hint="eastAsia"/>
          <w:sz w:val="28"/>
        </w:rPr>
        <w:t>查驗或驗收不合格，且未於通知期限內依規定辦理者。</w:t>
      </w:r>
    </w:p>
    <w:p w:rsidR="00B8714B" w:rsidRPr="00D50068" w:rsidRDefault="004E670A" w:rsidP="004E670A">
      <w:pPr>
        <w:spacing w:line="400" w:lineRule="exact"/>
        <w:ind w:left="1276" w:right="57" w:hanging="426"/>
        <w:jc w:val="both"/>
        <w:textDirection w:val="lrTbV"/>
        <w:rPr>
          <w:rFonts w:ascii="標楷體" w:eastAsia="標楷體" w:hAnsi="標楷體"/>
          <w:sz w:val="28"/>
        </w:rPr>
      </w:pPr>
      <w:r w:rsidRPr="00D50068">
        <w:rPr>
          <w:rFonts w:ascii="標楷體" w:eastAsia="標楷體" w:hAnsi="標楷體" w:hint="eastAsia"/>
          <w:sz w:val="28"/>
        </w:rPr>
        <w:t>10</w:t>
      </w:r>
      <w:r w:rsidR="00B8714B" w:rsidRPr="00D50068">
        <w:rPr>
          <w:rFonts w:ascii="標楷體" w:eastAsia="標楷體" w:hAnsi="標楷體" w:hint="eastAsia"/>
          <w:sz w:val="28"/>
        </w:rPr>
        <w:t>有破產或其他重大情事，致無法繼續履約者。</w:t>
      </w:r>
    </w:p>
    <w:p w:rsidR="00B8714B" w:rsidRPr="00D50068" w:rsidRDefault="004E670A" w:rsidP="004E670A">
      <w:pPr>
        <w:spacing w:line="400" w:lineRule="exact"/>
        <w:ind w:left="1276" w:right="57" w:hanging="426"/>
        <w:jc w:val="both"/>
        <w:textDirection w:val="lrTbV"/>
        <w:rPr>
          <w:rFonts w:ascii="標楷體" w:eastAsia="標楷體" w:hAnsi="標楷體"/>
          <w:sz w:val="28"/>
        </w:rPr>
      </w:pPr>
      <w:r w:rsidRPr="00D50068">
        <w:rPr>
          <w:rFonts w:ascii="標楷體" w:eastAsia="標楷體" w:hAnsi="標楷體" w:hint="eastAsia"/>
          <w:sz w:val="28"/>
        </w:rPr>
        <w:t>11.</w:t>
      </w:r>
      <w:r w:rsidR="00B8714B" w:rsidRPr="00D50068">
        <w:rPr>
          <w:rFonts w:ascii="標楷體" w:eastAsia="標楷體" w:hAnsi="標楷體" w:hint="eastAsia"/>
          <w:sz w:val="28"/>
        </w:rPr>
        <w:t>廠商未依契約規定履約，自接獲機關書面通知之次日起10日內或書面通知所載較長期限內，仍未改正者。</w:t>
      </w:r>
    </w:p>
    <w:p w:rsidR="0089186E" w:rsidRPr="00D50068" w:rsidRDefault="008C79C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12.違反環境保護或勞工安全衛生等有關法令，情節重大者。</w:t>
      </w:r>
    </w:p>
    <w:p w:rsidR="00B8714B" w:rsidRPr="00D50068" w:rsidRDefault="008C79C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13.違反法令或其他契約規定之情形，情節重大者。</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8C79CA" w:rsidRPr="00D50068">
        <w:rPr>
          <w:rFonts w:ascii="標楷體" w:eastAsia="標楷體" w:hAnsi="標楷體" w:hint="eastAsia"/>
          <w:sz w:val="28"/>
        </w:rPr>
        <w:t>機關未依前款規定通知廠商終止或解除契約者，廠商仍應依契約規定繼續履約。</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8C79CA" w:rsidRPr="00D50068">
        <w:rPr>
          <w:rFonts w:ascii="標楷體" w:eastAsia="標楷體" w:hAnsi="標楷體" w:hint="eastAsia"/>
          <w:sz w:val="28"/>
        </w:rPr>
        <w:t>契約因政策變更，廠商依契約繼續履行反而不符公共利益者，機關得報經上級機關核准，終止或解除部分或全部契約，並與廠商協議補償廠商因此所生之損失。但不包含所失利益。</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依前款規定終止契約者，廠商於接獲機關通知前已完成且可使用之履約標的，依契約價金給付；僅部分完成尚未能使用之履約標的，機關得擇下列方式之一洽廠商為之：</w:t>
      </w:r>
    </w:p>
    <w:p w:rsidR="00B8714B" w:rsidRPr="00D50068" w:rsidRDefault="00B8714B"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1.繼續予以完成，依契約價金給付。</w:t>
      </w:r>
    </w:p>
    <w:p w:rsidR="00B8714B" w:rsidRPr="00D50068" w:rsidRDefault="004E670A" w:rsidP="004E670A">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2.</w:t>
      </w:r>
      <w:r w:rsidR="00B8714B" w:rsidRPr="00D50068">
        <w:rPr>
          <w:rFonts w:ascii="標楷體" w:eastAsia="標楷體" w:hAnsi="標楷體" w:hint="eastAsia"/>
          <w:sz w:val="28"/>
        </w:rPr>
        <w:t>停止製造、供應或施作。但給付廠商已發生之製造、供應或施作費用及合理之利潤。</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(六)</w:t>
      </w:r>
      <w:r w:rsidR="00B8714B" w:rsidRPr="00D50068">
        <w:rPr>
          <w:rFonts w:ascii="標楷體" w:eastAsia="標楷體" w:hAnsi="標楷體" w:hint="eastAsia"/>
          <w:sz w:val="28"/>
        </w:rPr>
        <w:t>非因政策變更而有終止或解除契約必要者，準用前2款規定。</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(七)</w:t>
      </w:r>
      <w:r w:rsidR="00B8714B" w:rsidRPr="00D50068">
        <w:rPr>
          <w:rFonts w:ascii="標楷體" w:eastAsia="標楷體" w:hAnsi="標楷體" w:hint="eastAsia"/>
          <w:sz w:val="28"/>
        </w:rPr>
        <w:t>廠商未依契約規定履約者，機關得隨時通知廠商部分或全部暫停執行，至情況改正後方准恢復履約。廠商不得就暫停執行請求延長履約期限或增加契約價金。</w:t>
      </w:r>
    </w:p>
    <w:p w:rsidR="00ED60A2" w:rsidRPr="00D50068" w:rsidRDefault="00F03490" w:rsidP="00ED60A2">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(八)</w:t>
      </w:r>
      <w:r w:rsidR="008C79CA" w:rsidRPr="00D50068">
        <w:rPr>
          <w:rFonts w:ascii="標楷體" w:eastAsia="標楷體" w:hAnsi="標楷體" w:hint="eastAsia"/>
          <w:sz w:val="28"/>
        </w:rPr>
        <w:t>因可歸責於機關之情形，機關通知廠商部分或全部暫停執行：</w:t>
      </w:r>
    </w:p>
    <w:p w:rsidR="008C79CA" w:rsidRPr="00D50068" w:rsidRDefault="00ED60A2"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8C79CA" w:rsidRPr="00D50068">
        <w:rPr>
          <w:rFonts w:ascii="標楷體" w:eastAsia="標楷體" w:hAnsi="標楷體" w:hint="eastAsia"/>
          <w:sz w:val="28"/>
        </w:rPr>
        <w:t>致廠商未能依時履約者，廠商得依第7條第5款規定，申請展延履約期限；因此而增加之必要費用（例如但不限於管理費），由機關負擔。</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2.暫停執行期間累計逾</w:t>
      </w:r>
      <w:r w:rsidRPr="00D50068">
        <w:rPr>
          <w:rFonts w:ascii="標楷體" w:eastAsia="標楷體" w:hAnsi="標楷體" w:hint="eastAsia"/>
          <w:sz w:val="28"/>
          <w:u w:val="single"/>
        </w:rPr>
        <w:t>＿</w:t>
      </w:r>
      <w:r w:rsidRPr="00D50068">
        <w:rPr>
          <w:rFonts w:ascii="標楷體" w:eastAsia="標楷體" w:hAnsi="標楷體" w:hint="eastAsia"/>
          <w:sz w:val="28"/>
        </w:rPr>
        <w:t>個月（由機關於招標時合理訂定，如未填寫，則為2個月）者，機關應先支付已依機關指示由機關取得所有權之履約標的之價金。</w:t>
      </w:r>
    </w:p>
    <w:p w:rsidR="00ED60A2"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3.暫停執行期間累計逾</w:t>
      </w:r>
      <w:r w:rsidRPr="00D50068">
        <w:rPr>
          <w:rFonts w:ascii="標楷體" w:eastAsia="標楷體" w:hAnsi="標楷體" w:hint="eastAsia"/>
          <w:sz w:val="28"/>
          <w:u w:val="single"/>
        </w:rPr>
        <w:t>＿</w:t>
      </w:r>
      <w:r w:rsidRPr="00D50068">
        <w:rPr>
          <w:rFonts w:ascii="標楷體" w:eastAsia="標楷體" w:hAnsi="標楷體" w:hint="eastAsia"/>
          <w:sz w:val="28"/>
        </w:rPr>
        <w:t>個月（由機關於招標時合理訂定，如未填寫，則為6個月）者，廠商得通知機關終止或解除部分或全部契約，並得向機關請求賠償因契約終止或解除而生之損害。因可歸責於機關之情形無法開始履約者，亦同。</w:t>
      </w:r>
    </w:p>
    <w:p w:rsidR="00ED60A2" w:rsidRPr="00D50068" w:rsidRDefault="00ED60A2" w:rsidP="00ED60A2">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(九)</w:t>
      </w:r>
      <w:r w:rsidR="008C79CA" w:rsidRPr="00D50068">
        <w:rPr>
          <w:rFonts w:ascii="標楷體" w:eastAsia="標楷體" w:hAnsi="標楷體" w:hint="eastAsia"/>
          <w:sz w:val="28"/>
        </w:rPr>
        <w:t>因非可歸責於廠商之事由，機關有延遲付款之情形：</w:t>
      </w:r>
    </w:p>
    <w:p w:rsidR="008C79CA" w:rsidRPr="00D50068" w:rsidRDefault="00ED60A2"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8C79CA" w:rsidRPr="00D50068">
        <w:rPr>
          <w:rFonts w:ascii="標楷體" w:eastAsia="標楷體" w:hAnsi="標楷體" w:hint="eastAsia"/>
          <w:sz w:val="28"/>
        </w:rPr>
        <w:t>廠商得向機關請求加計年息</w:t>
      </w:r>
      <w:r w:rsidR="008C79CA" w:rsidRPr="00D50068">
        <w:rPr>
          <w:rFonts w:ascii="標楷體" w:eastAsia="標楷體" w:hAnsi="標楷體" w:hint="eastAsia"/>
          <w:sz w:val="28"/>
          <w:u w:val="single"/>
        </w:rPr>
        <w:t>＿</w:t>
      </w:r>
      <w:r w:rsidR="008C79CA" w:rsidRPr="00D50068">
        <w:rPr>
          <w:rFonts w:ascii="標楷體" w:eastAsia="標楷體" w:hAnsi="標楷體" w:hint="eastAsia"/>
          <w:sz w:val="28"/>
        </w:rPr>
        <w:t>%（由機關於招標時合理訂定，如未填寫，則依機關簽約日中華郵政股份有限公司牌告一年期郵政定期儲金機動利率）之遲延利息。</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2.廠商得於通知機關</w:t>
      </w:r>
      <w:r w:rsidRPr="00D50068">
        <w:rPr>
          <w:rFonts w:ascii="標楷體" w:eastAsia="標楷體" w:hAnsi="標楷體" w:hint="eastAsia"/>
          <w:sz w:val="28"/>
          <w:u w:val="single"/>
        </w:rPr>
        <w:t>＿</w:t>
      </w:r>
      <w:r w:rsidRPr="00D50068">
        <w:rPr>
          <w:rFonts w:ascii="標楷體" w:eastAsia="標楷體" w:hAnsi="標楷體" w:hint="eastAsia"/>
          <w:sz w:val="28"/>
        </w:rPr>
        <w:t>個月後（由機關於招標時合理訂定，如未填寫，則為1個月）暫停或減緩履約進度、依第7條第5款規定，申請展延履約期限；廠商因此增加之必要費用，由機關負擔。</w:t>
      </w:r>
    </w:p>
    <w:p w:rsidR="00ED60A2"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3.延遲付款達</w:t>
      </w:r>
      <w:r w:rsidRPr="00D50068">
        <w:rPr>
          <w:rFonts w:ascii="標楷體" w:eastAsia="標楷體" w:hAnsi="標楷體" w:hint="eastAsia"/>
          <w:sz w:val="28"/>
          <w:u w:val="single"/>
        </w:rPr>
        <w:t>＿</w:t>
      </w:r>
      <w:r w:rsidRPr="00D50068">
        <w:rPr>
          <w:rFonts w:ascii="標楷體" w:eastAsia="標楷體" w:hAnsi="標楷體" w:hint="eastAsia"/>
          <w:sz w:val="28"/>
        </w:rPr>
        <w:t>個月（由機關於招標時合理訂定，如未填寫，則為3個月）者，廠商得通知機關終止或解除部分或全部契約，並得向機關請求賠償因契約終止或解除而生之損害。</w:t>
      </w:r>
    </w:p>
    <w:p w:rsidR="00ED60A2" w:rsidRPr="00D50068" w:rsidRDefault="00ED60A2" w:rsidP="00ED60A2">
      <w:pPr>
        <w:spacing w:line="400" w:lineRule="exact"/>
        <w:ind w:left="851" w:hanging="567"/>
        <w:jc w:val="both"/>
        <w:rPr>
          <w:rFonts w:ascii="標楷體" w:eastAsia="標楷體" w:hAnsi="標楷體"/>
          <w:sz w:val="28"/>
        </w:rPr>
      </w:pPr>
      <w:r w:rsidRPr="00D50068">
        <w:rPr>
          <w:rFonts w:ascii="標楷體" w:eastAsia="標楷體" w:hAnsi="標楷體" w:hint="eastAsia"/>
          <w:sz w:val="28"/>
        </w:rPr>
        <w:t>(十)</w:t>
      </w:r>
      <w:r w:rsidR="008C79CA" w:rsidRPr="00D50068">
        <w:rPr>
          <w:rFonts w:ascii="標楷體" w:eastAsia="標楷體" w:hAnsi="標楷體" w:hint="eastAsia"/>
          <w:sz w:val="28"/>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D60A2" w:rsidRPr="00D50068" w:rsidRDefault="00ED60A2"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(十一)</w:t>
      </w:r>
      <w:r w:rsidR="008C79CA" w:rsidRPr="00D50068">
        <w:rPr>
          <w:rFonts w:ascii="標楷體" w:eastAsia="標楷體" w:hAnsi="標楷體" w:hint="eastAsia"/>
          <w:sz w:val="28"/>
        </w:rPr>
        <w:t>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r w:rsidRPr="00D50068">
        <w:rPr>
          <w:rFonts w:ascii="標楷體" w:eastAsia="標楷體" w:hAnsi="標楷體" w:hint="eastAsia"/>
          <w:sz w:val="28"/>
        </w:rPr>
        <w:t>。</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w:t>
      </w:r>
      <w:r w:rsidR="00ED60A2" w:rsidRPr="00D50068">
        <w:rPr>
          <w:rFonts w:ascii="標楷體" w:eastAsia="標楷體" w:hAnsi="標楷體" w:hint="eastAsia"/>
          <w:sz w:val="28"/>
        </w:rPr>
        <w:t>十二</w:t>
      </w:r>
      <w:r w:rsidRPr="00D50068">
        <w:rPr>
          <w:rFonts w:ascii="標楷體" w:eastAsia="標楷體" w:hAnsi="標楷體" w:hint="eastAsia"/>
          <w:sz w:val="28"/>
        </w:rPr>
        <w:t>)</w:t>
      </w:r>
      <w:r w:rsidR="008C79CA" w:rsidRPr="00D50068">
        <w:rPr>
          <w:rFonts w:ascii="標楷體" w:eastAsia="標楷體" w:hAnsi="標楷體" w:hint="eastAsia"/>
          <w:sz w:val="28"/>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B8714B" w:rsidRPr="00D50068" w:rsidRDefault="00F03490" w:rsidP="00870666">
      <w:pPr>
        <w:spacing w:line="400" w:lineRule="exact"/>
        <w:ind w:left="1135" w:hanging="851"/>
        <w:jc w:val="both"/>
        <w:rPr>
          <w:rFonts w:ascii="標楷體" w:eastAsia="標楷體" w:hAnsi="標楷體"/>
          <w:sz w:val="28"/>
        </w:rPr>
      </w:pPr>
      <w:r w:rsidRPr="00D50068">
        <w:rPr>
          <w:rFonts w:ascii="標楷體" w:eastAsia="標楷體" w:hAnsi="標楷體" w:hint="eastAsia"/>
          <w:sz w:val="28"/>
        </w:rPr>
        <w:t>(十</w:t>
      </w:r>
      <w:r w:rsidR="00ED60A2" w:rsidRPr="00D50068">
        <w:rPr>
          <w:rFonts w:ascii="標楷體" w:eastAsia="標楷體" w:hAnsi="標楷體" w:hint="eastAsia"/>
          <w:sz w:val="28"/>
        </w:rPr>
        <w:t>三</w:t>
      </w:r>
      <w:r w:rsidRPr="00D50068">
        <w:rPr>
          <w:rFonts w:ascii="標楷體" w:eastAsia="標楷體" w:hAnsi="標楷體" w:hint="eastAsia"/>
          <w:sz w:val="28"/>
        </w:rPr>
        <w:t>)</w:t>
      </w:r>
      <w:r w:rsidR="00B8714B" w:rsidRPr="00D50068">
        <w:rPr>
          <w:rFonts w:ascii="標楷體" w:eastAsia="標楷體" w:hAnsi="標楷體" w:hint="eastAsia"/>
          <w:sz w:val="28"/>
        </w:rPr>
        <w:t>本契約終止時，自終止之日起，雙方之權利義務即消滅。契約解除時，溯及契約生效日消滅。雙方並互負保密義務。</w:t>
      </w:r>
    </w:p>
    <w:p w:rsidR="00B8714B" w:rsidRPr="00D50068" w:rsidRDefault="00B8714B">
      <w:pPr>
        <w:spacing w:line="400" w:lineRule="exact"/>
        <w:ind w:left="851" w:hanging="567"/>
        <w:jc w:val="both"/>
        <w:rPr>
          <w:rFonts w:ascii="標楷體" w:eastAsia="標楷體" w:hAnsi="標楷體"/>
          <w:sz w:val="28"/>
        </w:rPr>
      </w:pPr>
      <w:r w:rsidRPr="00D50068">
        <w:rPr>
          <w:rFonts w:ascii="標楷體" w:eastAsia="標楷體" w:hAnsi="標楷體" w:hint="eastAsia"/>
        </w:rPr>
        <w:t xml:space="preserve">  </w:t>
      </w:r>
    </w:p>
    <w:p w:rsidR="00B8714B" w:rsidRPr="00D50068" w:rsidRDefault="00B8714B">
      <w:pPr>
        <w:spacing w:line="400" w:lineRule="exact"/>
        <w:jc w:val="both"/>
        <w:rPr>
          <w:rFonts w:ascii="標楷體" w:eastAsia="標楷體" w:hAnsi="標楷體"/>
          <w:b/>
          <w:sz w:val="28"/>
        </w:rPr>
      </w:pPr>
      <w:r w:rsidRPr="00D50068">
        <w:rPr>
          <w:rFonts w:ascii="標楷體" w:eastAsia="標楷體" w:hAnsi="標楷體" w:hint="eastAsia"/>
          <w:b/>
          <w:sz w:val="28"/>
        </w:rPr>
        <w:t>第十八條  爭議處理</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機關與廠商因履約而生爭議者，應依法令及契約規定，考量公共利益及公平合理，本誠信和諧，盡力協調解決之。其未能達成協議者，得以下列方式處理之：</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B8714B" w:rsidRPr="00D50068">
        <w:rPr>
          <w:rFonts w:ascii="標楷體" w:eastAsia="標楷體" w:hAnsi="標楷體" w:hint="eastAsia"/>
          <w:sz w:val="28"/>
        </w:rPr>
        <w:t>依採購法第85條之1規定向採購申訴審議委員會申請調解。</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sidR="008C79CA" w:rsidRPr="00D50068">
        <w:rPr>
          <w:rFonts w:ascii="標楷體" w:eastAsia="標楷體" w:hAnsi="標楷體" w:hint="eastAsia"/>
          <w:sz w:val="28"/>
        </w:rPr>
        <w:t>經契約雙方同意並訂立仲裁協議書後，依本契約約定及仲裁法規定提付仲裁。</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w:t>
      </w:r>
      <w:r w:rsidR="00B8714B" w:rsidRPr="00D50068">
        <w:rPr>
          <w:rFonts w:ascii="標楷體" w:eastAsia="標楷體" w:hAnsi="標楷體" w:hint="eastAsia"/>
          <w:sz w:val="28"/>
        </w:rPr>
        <w:t>依採購法第102條規定提出異議、申訴。</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sidR="00B8714B" w:rsidRPr="00D50068">
        <w:rPr>
          <w:rFonts w:ascii="標楷體" w:eastAsia="標楷體" w:hAnsi="標楷體" w:hint="eastAsia"/>
          <w:sz w:val="28"/>
        </w:rPr>
        <w:t>提起民事訴訟。</w:t>
      </w:r>
    </w:p>
    <w:p w:rsidR="00B8714B"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5.</w:t>
      </w:r>
      <w:r w:rsidR="00B8714B" w:rsidRPr="00D50068">
        <w:rPr>
          <w:rFonts w:ascii="標楷體" w:eastAsia="標楷體" w:hAnsi="標楷體" w:hint="eastAsia"/>
          <w:sz w:val="28"/>
        </w:rPr>
        <w:t>依其他法律申</w:t>
      </w:r>
      <w:r w:rsidR="00B8714B" w:rsidRPr="00D50068">
        <w:rPr>
          <w:rFonts w:ascii="標楷體" w:eastAsia="標楷體" w:hAnsi="標楷體"/>
          <w:sz w:val="28"/>
        </w:rPr>
        <w:t>(</w:t>
      </w:r>
      <w:r w:rsidR="00B8714B" w:rsidRPr="00D50068">
        <w:rPr>
          <w:rFonts w:ascii="標楷體" w:eastAsia="標楷體" w:hAnsi="標楷體" w:hint="eastAsia"/>
          <w:sz w:val="28"/>
        </w:rPr>
        <w:t>聲</w:t>
      </w:r>
      <w:r w:rsidR="00B8714B" w:rsidRPr="00D50068">
        <w:rPr>
          <w:rFonts w:ascii="標楷體" w:eastAsia="標楷體" w:hAnsi="標楷體"/>
          <w:sz w:val="28"/>
        </w:rPr>
        <w:t>)</w:t>
      </w:r>
      <w:r w:rsidR="00B8714B" w:rsidRPr="00D50068">
        <w:rPr>
          <w:rFonts w:ascii="標楷體" w:eastAsia="標楷體" w:hAnsi="標楷體" w:hint="eastAsia"/>
          <w:sz w:val="28"/>
        </w:rPr>
        <w:t>請調解。</w:t>
      </w:r>
    </w:p>
    <w:p w:rsidR="00DD6A4F" w:rsidRPr="00D50068" w:rsidRDefault="004E670A"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6.</w:t>
      </w:r>
      <w:r w:rsidR="00B8714B" w:rsidRPr="00D50068">
        <w:rPr>
          <w:rFonts w:ascii="標楷體" w:eastAsia="標楷體" w:hAnsi="標楷體" w:hint="eastAsia"/>
          <w:sz w:val="28"/>
        </w:rPr>
        <w:t>依契約或雙方合意之其他方式處理。</w:t>
      </w:r>
    </w:p>
    <w:p w:rsidR="00DD6A4F" w:rsidRPr="00D50068" w:rsidRDefault="00DD6A4F" w:rsidP="00DD6A4F">
      <w:pPr>
        <w:spacing w:line="400" w:lineRule="exact"/>
        <w:ind w:left="851" w:hanging="567"/>
        <w:jc w:val="both"/>
        <w:rPr>
          <w:rFonts w:ascii="標楷體" w:eastAsia="標楷體" w:hAnsi="標楷體"/>
          <w:sz w:val="28"/>
        </w:rPr>
      </w:pPr>
      <w:r w:rsidRPr="00D50068">
        <w:rPr>
          <w:rFonts w:ascii="標楷體" w:eastAsia="標楷體" w:hAnsi="標楷體" w:hint="eastAsia"/>
          <w:sz w:val="28"/>
        </w:rPr>
        <w:t>(二)</w:t>
      </w:r>
      <w:r w:rsidR="008C79CA" w:rsidRPr="00D50068">
        <w:rPr>
          <w:rFonts w:ascii="標楷體" w:eastAsia="標楷體" w:hAnsi="標楷體" w:hint="eastAsia"/>
          <w:sz w:val="28"/>
        </w:rPr>
        <w:t>依前款第2目提付仲裁者，約定如下：</w:t>
      </w:r>
    </w:p>
    <w:p w:rsidR="00DD6A4F" w:rsidRPr="00D50068" w:rsidRDefault="00DD6A4F" w:rsidP="00DD6A4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sidR="008C79CA" w:rsidRPr="00D50068">
        <w:rPr>
          <w:rFonts w:ascii="標楷體" w:eastAsia="標楷體" w:hAnsi="標楷體" w:hint="eastAsia"/>
          <w:sz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DD6A4F" w:rsidRPr="00D50068" w:rsidRDefault="00DD6A4F" w:rsidP="00DD6A4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2.仲裁人之選定：</w:t>
      </w:r>
    </w:p>
    <w:p w:rsidR="008C79CA" w:rsidRPr="00D50068" w:rsidRDefault="00DD6A4F" w:rsidP="008C79C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w:t>
      </w:r>
      <w:r w:rsidR="008C79CA" w:rsidRPr="00D50068">
        <w:rPr>
          <w:rFonts w:ascii="標楷體" w:eastAsia="標楷體" w:hAnsi="標楷體" w:hint="eastAsia"/>
          <w:sz w:val="28"/>
        </w:rPr>
        <w:t>當事人雙方應於一方收受他方提付仲裁之通知之次日起14日內，各自從指定之仲裁機構之仲裁人名冊或其他具有仲裁人資格者，分別提出10位以上(含本數)之名單，交予對方。</w:t>
      </w:r>
    </w:p>
    <w:p w:rsidR="008C79CA" w:rsidRPr="00D50068" w:rsidRDefault="008C79CA" w:rsidP="008C79C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(2)當事人之一方應於收受他方提出名單之次日起14日內，自該名單內選出1位仲裁人，作為他方選定之仲裁人。</w:t>
      </w:r>
    </w:p>
    <w:p w:rsidR="008C79CA" w:rsidRPr="00D50068" w:rsidRDefault="008C79CA" w:rsidP="008C79C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(3)當事人之一方未依(1)提出名單者，他方得從指定之仲裁機構之仲裁人名冊或其他具有仲裁人資格者，逕行代為選定1位仲裁人。</w:t>
      </w:r>
    </w:p>
    <w:p w:rsidR="00DD6A4F" w:rsidRPr="00D50068" w:rsidRDefault="008C79CA" w:rsidP="008C79C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rsidR="00DD6A4F" w:rsidRPr="00D50068" w:rsidRDefault="00DD6A4F" w:rsidP="00DD6A4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3.主任仲裁人之選定：</w:t>
      </w:r>
    </w:p>
    <w:p w:rsidR="008C79CA" w:rsidRPr="00D50068" w:rsidRDefault="00DD6A4F" w:rsidP="008C79C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w:t>
      </w:r>
      <w:r w:rsidR="008C79CA" w:rsidRPr="00D50068">
        <w:rPr>
          <w:rFonts w:ascii="標楷體" w:eastAsia="標楷體" w:hAnsi="標楷體" w:hint="eastAsia"/>
          <w:sz w:val="28"/>
        </w:rPr>
        <w:t>二位仲裁人經選定之次日起30日內，由□雙方共推；□雙方選定之仲裁人共推（由機關於招標時勾選）第三仲裁人為主任仲裁人。</w:t>
      </w:r>
    </w:p>
    <w:p w:rsidR="00DD6A4F" w:rsidRPr="00D50068" w:rsidRDefault="008C79CA" w:rsidP="008C79C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(2)未能依(1)共推主任仲裁人者，當事人得聲請□法院；□指定之仲裁機構（由機關於招標時勾選；未勾選者，為指定之仲裁機構）為之選定。</w:t>
      </w:r>
    </w:p>
    <w:p w:rsidR="008C79CA" w:rsidRPr="00D50068" w:rsidRDefault="00DD6A4F"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sidR="008C79CA" w:rsidRPr="00D50068">
        <w:rPr>
          <w:rFonts w:ascii="標楷體" w:eastAsia="標楷體" w:hAnsi="標楷體" w:hint="eastAsia"/>
          <w:sz w:val="28"/>
        </w:rPr>
        <w:t>以□機關所在地；□其他：</w:t>
      </w:r>
      <w:r w:rsidR="008C79CA" w:rsidRPr="00D50068">
        <w:rPr>
          <w:rFonts w:ascii="標楷體" w:eastAsia="標楷體" w:hAnsi="標楷體" w:hint="eastAsia"/>
          <w:sz w:val="28"/>
          <w:u w:val="single"/>
        </w:rPr>
        <w:t>＿＿＿＿＿＿</w:t>
      </w:r>
      <w:r w:rsidR="008C79CA" w:rsidRPr="00D50068">
        <w:rPr>
          <w:rFonts w:ascii="標楷體" w:eastAsia="標楷體" w:hAnsi="標楷體" w:hint="eastAsia"/>
          <w:sz w:val="28"/>
        </w:rPr>
        <w:t>為仲裁地（由機關於招標時載明；未載明者，為機關所在地）。</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5.除契約雙方另有協議外，仲裁程序應公開之，仲裁判斷書雙方均得公開，並同意仲裁機構公開於其網站。</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6.仲裁程序應使用□國語及中文正體字；□其他語文：</w:t>
      </w:r>
      <w:r w:rsidRPr="00D50068">
        <w:rPr>
          <w:rFonts w:ascii="標楷體" w:eastAsia="標楷體" w:hAnsi="標楷體" w:hint="eastAsia"/>
          <w:sz w:val="28"/>
          <w:u w:val="single"/>
        </w:rPr>
        <w:t>＿＿＿＿＿＿</w:t>
      </w:r>
      <w:r w:rsidRPr="00D50068">
        <w:rPr>
          <w:rFonts w:ascii="標楷體" w:eastAsia="標楷體" w:hAnsi="標楷體" w:hint="eastAsia"/>
          <w:sz w:val="28"/>
        </w:rPr>
        <w:t>。(由機關於招標時載明；未載明者，為國語及中文正體字)</w:t>
      </w:r>
    </w:p>
    <w:p w:rsidR="008C79CA"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7.機關□同意；□不同意（由機關於招標時勾選；未勾選者，為不同意）仲裁庭適用衡平原則為判斷。</w:t>
      </w:r>
    </w:p>
    <w:p w:rsidR="00B8714B" w:rsidRPr="00D50068" w:rsidRDefault="008C79CA" w:rsidP="008C79C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8.仲裁判斷書應記載事實及理由。</w:t>
      </w:r>
    </w:p>
    <w:p w:rsidR="00B8714B" w:rsidRPr="00D50068" w:rsidRDefault="00F03490" w:rsidP="00E5714E">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5735CC" w:rsidRPr="00D50068">
        <w:rPr>
          <w:rFonts w:ascii="標楷體" w:eastAsia="標楷體" w:hAnsi="標楷體" w:hint="eastAsia"/>
          <w:sz w:val="28"/>
        </w:rPr>
        <w:t>三</w:t>
      </w:r>
      <w:r w:rsidRPr="00D50068">
        <w:rPr>
          <w:rFonts w:ascii="標楷體" w:eastAsia="標楷體" w:hAnsi="標楷體" w:hint="eastAsia"/>
          <w:sz w:val="28"/>
        </w:rPr>
        <w:t>)</w:t>
      </w:r>
      <w:r w:rsidR="00E5714E" w:rsidRPr="004E5CC8">
        <w:rPr>
          <w:rFonts w:ascii="標楷體" w:eastAsia="標楷體" w:hint="eastAsia"/>
          <w:b/>
          <w:sz w:val="28"/>
        </w:rPr>
        <w:t>依採購法規定受理調解或申訴之機關名稱：</w:t>
      </w:r>
      <w:r w:rsidR="00E5714E" w:rsidRPr="004E5CC8">
        <w:rPr>
          <w:rFonts w:ascii="標楷體" w:eastAsia="標楷體" w:hint="eastAsia"/>
          <w:b/>
          <w:sz w:val="28"/>
          <w:u w:val="single"/>
        </w:rPr>
        <w:t xml:space="preserve"> 行政院公共工程委員會 </w:t>
      </w:r>
      <w:r w:rsidR="00E5714E" w:rsidRPr="004E5CC8">
        <w:rPr>
          <w:rFonts w:ascii="標楷體" w:eastAsia="標楷體" w:hint="eastAsia"/>
          <w:b/>
          <w:sz w:val="28"/>
        </w:rPr>
        <w:t>；地址：</w:t>
      </w:r>
      <w:r w:rsidR="00E5714E" w:rsidRPr="004E5CC8">
        <w:rPr>
          <w:rFonts w:ascii="標楷體" w:eastAsia="標楷體" w:hint="eastAsia"/>
          <w:b/>
          <w:sz w:val="28"/>
          <w:u w:val="single"/>
        </w:rPr>
        <w:t xml:space="preserve"> 臺北市信義區松仁路3號9號 </w:t>
      </w:r>
      <w:r w:rsidR="00E5714E" w:rsidRPr="004E5CC8">
        <w:rPr>
          <w:rFonts w:ascii="標楷體" w:eastAsia="標楷體" w:hint="eastAsia"/>
          <w:b/>
          <w:sz w:val="28"/>
        </w:rPr>
        <w:t>；電話：</w:t>
      </w:r>
      <w:r w:rsidR="00E5714E" w:rsidRPr="004E5CC8">
        <w:rPr>
          <w:rFonts w:ascii="標楷體" w:eastAsia="標楷體" w:hint="eastAsia"/>
          <w:b/>
          <w:sz w:val="28"/>
          <w:u w:val="single"/>
        </w:rPr>
        <w:t xml:space="preserve"> 02</w:t>
      </w:r>
      <w:r w:rsidR="00E5714E" w:rsidRPr="004E5CC8">
        <w:rPr>
          <w:rFonts w:ascii="標楷體" w:eastAsia="標楷體" w:hAnsi="標楷體" w:hint="eastAsia"/>
          <w:b/>
          <w:sz w:val="28"/>
          <w:u w:val="single"/>
        </w:rPr>
        <w:t>-</w:t>
      </w:r>
      <w:r w:rsidR="00E5714E" w:rsidRPr="004E5CC8">
        <w:rPr>
          <w:rFonts w:ascii="標楷體" w:eastAsia="標楷體" w:hint="eastAsia"/>
          <w:b/>
          <w:sz w:val="28"/>
          <w:u w:val="single"/>
        </w:rPr>
        <w:t xml:space="preserve">8789-7530 </w:t>
      </w:r>
      <w:r w:rsidR="00E5714E" w:rsidRPr="004E5CC8">
        <w:rPr>
          <w:rFonts w:ascii="標楷體" w:eastAsia="標楷體" w:hint="eastAsia"/>
          <w:b/>
          <w:sz w:val="28"/>
        </w:rPr>
        <w:t>。</w:t>
      </w:r>
      <w:r w:rsidR="00B8714B" w:rsidRPr="00D50068">
        <w:rPr>
          <w:rFonts w:ascii="標楷體" w:eastAsia="標楷體" w:hAnsi="標楷體" w:hint="eastAsia"/>
          <w:sz w:val="28"/>
        </w:rPr>
        <w:t xml:space="preserve">　　　　　　　　　</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5735CC" w:rsidRPr="00D50068">
        <w:rPr>
          <w:rFonts w:ascii="標楷體" w:eastAsia="標楷體" w:hAnsi="標楷體" w:hint="eastAsia"/>
          <w:sz w:val="28"/>
        </w:rPr>
        <w:t>四</w:t>
      </w:r>
      <w:r w:rsidRPr="00D50068">
        <w:rPr>
          <w:rFonts w:ascii="標楷體" w:eastAsia="標楷體" w:hAnsi="標楷體" w:hint="eastAsia"/>
          <w:sz w:val="28"/>
        </w:rPr>
        <w:t>)</w:t>
      </w:r>
      <w:r w:rsidR="00B8714B" w:rsidRPr="00D50068">
        <w:rPr>
          <w:rFonts w:ascii="標楷體" w:eastAsia="標楷體" w:hAnsi="標楷體" w:hint="eastAsia"/>
          <w:sz w:val="28"/>
        </w:rPr>
        <w:t>履約爭議發生後，履約事項之處理原則如下：</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1.與爭議無關或不受影響之部分應繼續履約。但經機關同意無須履約者不在此限。</w:t>
      </w:r>
    </w:p>
    <w:p w:rsidR="00B8714B" w:rsidRPr="00D50068" w:rsidRDefault="00B8714B" w:rsidP="004E670A">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2.廠商因爭議而暫停履約，其經爭議處理結果被認定無理由者，不得就暫停履約之部分要求延長履約期限或免除契約責任。</w:t>
      </w:r>
    </w:p>
    <w:p w:rsidR="00B8714B" w:rsidRPr="00D50068" w:rsidRDefault="00F03490" w:rsidP="00F03490">
      <w:pPr>
        <w:spacing w:line="400" w:lineRule="exact"/>
        <w:ind w:left="851" w:hanging="567"/>
        <w:jc w:val="both"/>
        <w:rPr>
          <w:rFonts w:ascii="標楷體" w:eastAsia="標楷體" w:hAnsi="標楷體"/>
          <w:sz w:val="28"/>
        </w:rPr>
      </w:pPr>
      <w:r w:rsidRPr="00D50068">
        <w:rPr>
          <w:rFonts w:ascii="標楷體" w:eastAsia="標楷體" w:hAnsi="標楷體" w:hint="eastAsia"/>
          <w:sz w:val="28"/>
        </w:rPr>
        <w:t>(</w:t>
      </w:r>
      <w:r w:rsidR="005735CC" w:rsidRPr="00D50068">
        <w:rPr>
          <w:rFonts w:ascii="標楷體" w:eastAsia="標楷體" w:hAnsi="標楷體" w:hint="eastAsia"/>
          <w:sz w:val="28"/>
        </w:rPr>
        <w:t>五</w:t>
      </w:r>
      <w:r w:rsidRPr="00D50068">
        <w:rPr>
          <w:rFonts w:ascii="標楷體" w:eastAsia="標楷體" w:hAnsi="標楷體" w:hint="eastAsia"/>
          <w:sz w:val="28"/>
        </w:rPr>
        <w:t>)</w:t>
      </w:r>
      <w:r w:rsidR="00B8714B" w:rsidRPr="00D50068">
        <w:rPr>
          <w:rFonts w:ascii="標楷體" w:eastAsia="標楷體" w:hAnsi="標楷體" w:hint="eastAsia"/>
          <w:sz w:val="28"/>
        </w:rPr>
        <w:t>本契約以中華民國法律為準據法，並以機關所在地之地方法院為第一審管轄法院。</w:t>
      </w:r>
    </w:p>
    <w:p w:rsidR="00B8714B" w:rsidRPr="00D50068" w:rsidRDefault="00B8714B">
      <w:pPr>
        <w:spacing w:line="400" w:lineRule="exact"/>
        <w:ind w:left="624" w:hanging="340"/>
        <w:jc w:val="both"/>
        <w:rPr>
          <w:rFonts w:ascii="標楷體" w:eastAsia="標楷體" w:hAnsi="標楷體"/>
          <w:sz w:val="28"/>
        </w:rPr>
      </w:pPr>
    </w:p>
    <w:p w:rsidR="00B8714B" w:rsidRPr="00D50068" w:rsidRDefault="00B8714B">
      <w:pPr>
        <w:spacing w:line="400" w:lineRule="exact"/>
        <w:ind w:left="692" w:hanging="692"/>
        <w:jc w:val="both"/>
        <w:textDirection w:val="lrTbV"/>
        <w:rPr>
          <w:rFonts w:ascii="標楷體" w:eastAsia="標楷體" w:hAnsi="標楷體"/>
          <w:b/>
          <w:sz w:val="28"/>
        </w:rPr>
      </w:pPr>
      <w:r w:rsidRPr="00D50068">
        <w:rPr>
          <w:rFonts w:ascii="標楷體" w:eastAsia="標楷體" w:hAnsi="標楷體" w:hint="eastAsia"/>
          <w:b/>
          <w:sz w:val="28"/>
        </w:rPr>
        <w:t>第十九條  其他</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(一)</w:t>
      </w:r>
      <w:r w:rsidR="00B8714B" w:rsidRPr="00D50068">
        <w:rPr>
          <w:rFonts w:ascii="標楷體" w:eastAsia="標楷體" w:hAnsi="標楷體" w:hint="eastAsia"/>
          <w:sz w:val="28"/>
        </w:rPr>
        <w:t>廠商對於履約所僱用之人員，不得有歧視婦女、原住民或弱勢團體人士之情事。</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(二)</w:t>
      </w:r>
      <w:r w:rsidR="00B8714B" w:rsidRPr="00D50068">
        <w:rPr>
          <w:rFonts w:ascii="標楷體" w:eastAsia="標楷體" w:hAnsi="標楷體" w:hint="eastAsia"/>
          <w:sz w:val="28"/>
        </w:rPr>
        <w:t>廠商履約時不得僱用機關之人員或受機關委託辦理契約事項之機構之人員。</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(三)</w:t>
      </w:r>
      <w:r w:rsidR="00B8714B" w:rsidRPr="00D50068">
        <w:rPr>
          <w:rFonts w:ascii="標楷體" w:eastAsia="標楷體" w:hAnsi="標楷體" w:hint="eastAsia"/>
          <w:sz w:val="28"/>
        </w:rPr>
        <w:t>廠商授權之代表應通曉中文或機關同意之其他語文。未通曉者，廠商應備翻譯人員。</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(四)</w:t>
      </w:r>
      <w:r w:rsidR="00B8714B" w:rsidRPr="00D50068">
        <w:rPr>
          <w:rFonts w:ascii="標楷體" w:eastAsia="標楷體" w:hAnsi="標楷體" w:hint="eastAsia"/>
          <w:sz w:val="28"/>
        </w:rPr>
        <w:t>機關與廠商間之履約事項，其涉及國際運輸或信用狀等事項，契約未予載明者，依國際貿易慣例。</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(五)</w:t>
      </w:r>
      <w:r w:rsidR="00B8714B" w:rsidRPr="00D50068">
        <w:rPr>
          <w:rFonts w:ascii="標楷體" w:eastAsia="標楷體" w:hAnsi="標楷體" w:hint="eastAsia"/>
          <w:sz w:val="28"/>
        </w:rPr>
        <w:t>機關及廠商於履約期間應分別指定授權代表，為履約期間雙方協調與契約有關事項之代表人。</w:t>
      </w:r>
    </w:p>
    <w:p w:rsidR="0089186E" w:rsidRPr="00D50068" w:rsidRDefault="0089186E"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(六)</w:t>
      </w:r>
      <w:r w:rsidR="008C79CA" w:rsidRPr="00D50068">
        <w:rPr>
          <w:rFonts w:ascii="標楷體" w:eastAsia="標楷體" w:hAnsi="標楷體" w:hint="eastAsia"/>
          <w:sz w:val="28"/>
        </w:rPr>
        <w:t>依據「政治獻金法」第7條規定，與政府機關（構）有巨額採購契約，且於履約期間之廠商，不得捐贈政治獻金。</w:t>
      </w:r>
    </w:p>
    <w:p w:rsidR="00B8714B" w:rsidRPr="00D50068" w:rsidRDefault="00F03490" w:rsidP="00F03490">
      <w:pPr>
        <w:spacing w:line="400" w:lineRule="exact"/>
        <w:ind w:left="851" w:hanging="567"/>
        <w:jc w:val="both"/>
        <w:textDirection w:val="lrTbV"/>
        <w:rPr>
          <w:rFonts w:ascii="標楷體" w:eastAsia="標楷體" w:hAnsi="標楷體"/>
          <w:sz w:val="28"/>
        </w:rPr>
      </w:pPr>
      <w:r w:rsidRPr="00D50068">
        <w:rPr>
          <w:rFonts w:ascii="標楷體" w:eastAsia="標楷體" w:hAnsi="標楷體" w:hint="eastAsia"/>
          <w:sz w:val="28"/>
        </w:rPr>
        <w:t>(七)</w:t>
      </w:r>
      <w:r w:rsidR="008C79CA" w:rsidRPr="00D50068">
        <w:rPr>
          <w:rFonts w:ascii="標楷體" w:eastAsia="標楷體" w:hAnsi="標楷體" w:hint="eastAsia"/>
          <w:sz w:val="28"/>
        </w:rPr>
        <w:t>本契約未載明之事項，依採購法及民法等相關法令。</w:t>
      </w:r>
    </w:p>
    <w:p w:rsidR="00B8714B" w:rsidRPr="00D50068" w:rsidRDefault="00B8714B">
      <w:pPr>
        <w:spacing w:line="400" w:lineRule="exact"/>
        <w:ind w:left="964" w:hanging="680"/>
        <w:jc w:val="right"/>
        <w:textDirection w:val="lrTbV"/>
        <w:rPr>
          <w:rFonts w:ascii="標楷體" w:eastAsia="標楷體" w:hAnsi="標楷體"/>
          <w:sz w:val="28"/>
        </w:rPr>
      </w:pPr>
    </w:p>
    <w:sectPr w:rsidR="00B8714B" w:rsidRPr="00D50068">
      <w:footerReference w:type="even" r:id="rId7"/>
      <w:footerReference w:type="default" r:id="rId8"/>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E6" w:rsidRDefault="00DC0AE6">
      <w:r>
        <w:separator/>
      </w:r>
    </w:p>
  </w:endnote>
  <w:endnote w:type="continuationSeparator" w:id="0">
    <w:p w:rsidR="00DC0AE6" w:rsidRDefault="00DC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charset w:val="88"/>
    <w:family w:val="script"/>
    <w:pitch w:val="fixed"/>
    <w:sig w:usb0="F1007BFF" w:usb1="29F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CA" w:rsidRDefault="006234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34CA" w:rsidRDefault="006234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CA" w:rsidRDefault="006234CA">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sidR="00DC0AE6">
      <w:rPr>
        <w:rStyle w:val="a6"/>
        <w:rFonts w:ascii="全真楷書" w:eastAsia="全真楷書"/>
        <w:noProof/>
        <w:sz w:val="24"/>
      </w:rPr>
      <w:t>1</w:t>
    </w:r>
    <w:r>
      <w:rPr>
        <w:rStyle w:val="a6"/>
        <w:rFonts w:ascii="全真楷書" w:eastAsia="全真楷書"/>
        <w:sz w:val="24"/>
      </w:rPr>
      <w:fldChar w:fldCharType="end"/>
    </w:r>
  </w:p>
  <w:p w:rsidR="006234CA" w:rsidRDefault="006234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E6" w:rsidRDefault="00DC0AE6">
      <w:r>
        <w:separator/>
      </w:r>
    </w:p>
  </w:footnote>
  <w:footnote w:type="continuationSeparator" w:id="0">
    <w:p w:rsidR="00DC0AE6" w:rsidRDefault="00DC0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0">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15:restartNumberingAfterBreak="0">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7" w15:restartNumberingAfterBreak="0">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8" w15:restartNumberingAfterBreak="0">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0"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15:restartNumberingAfterBreak="0">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3" w15:restartNumberingAfterBreak="0">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4" w15:restartNumberingAfterBreak="0">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6" w15:restartNumberingAfterBreak="0">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7"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19" w15:restartNumberingAfterBreak="0">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12"/>
  </w:num>
  <w:num w:numId="2">
    <w:abstractNumId w:val="17"/>
  </w:num>
  <w:num w:numId="3">
    <w:abstractNumId w:val="5"/>
  </w:num>
  <w:num w:numId="4">
    <w:abstractNumId w:val="4"/>
  </w:num>
  <w:num w:numId="5">
    <w:abstractNumId w:val="2"/>
  </w:num>
  <w:num w:numId="6">
    <w:abstractNumId w:val="1"/>
  </w:num>
  <w:num w:numId="7">
    <w:abstractNumId w:val="7"/>
  </w:num>
  <w:num w:numId="8">
    <w:abstractNumId w:val="3"/>
  </w:num>
  <w:num w:numId="9">
    <w:abstractNumId w:val="16"/>
  </w:num>
  <w:num w:numId="10">
    <w:abstractNumId w:val="10"/>
  </w:num>
  <w:num w:numId="11">
    <w:abstractNumId w:val="13"/>
  </w:num>
  <w:num w:numId="12">
    <w:abstractNumId w:val="18"/>
  </w:num>
  <w:num w:numId="13">
    <w:abstractNumId w:val="9"/>
  </w:num>
  <w:num w:numId="14">
    <w:abstractNumId w:val="15"/>
  </w:num>
  <w:num w:numId="15">
    <w:abstractNumId w:val="6"/>
  </w:num>
  <w:num w:numId="16">
    <w:abstractNumId w:val="8"/>
  </w:num>
  <w:num w:numId="17">
    <w:abstractNumId w:val="11"/>
  </w:num>
  <w:num w:numId="18">
    <w:abstractNumId w:val="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3619F"/>
    <w:rsid w:val="00040F46"/>
    <w:rsid w:val="00057B31"/>
    <w:rsid w:val="0010315B"/>
    <w:rsid w:val="00112C43"/>
    <w:rsid w:val="00120EFB"/>
    <w:rsid w:val="00141109"/>
    <w:rsid w:val="00145788"/>
    <w:rsid w:val="00151337"/>
    <w:rsid w:val="00162EAE"/>
    <w:rsid w:val="00186F2C"/>
    <w:rsid w:val="001B5572"/>
    <w:rsid w:val="001C08B0"/>
    <w:rsid w:val="001C5505"/>
    <w:rsid w:val="001F054F"/>
    <w:rsid w:val="001F54B4"/>
    <w:rsid w:val="001F7AA8"/>
    <w:rsid w:val="002234D0"/>
    <w:rsid w:val="00243113"/>
    <w:rsid w:val="002527E9"/>
    <w:rsid w:val="00257890"/>
    <w:rsid w:val="002926FC"/>
    <w:rsid w:val="002A2694"/>
    <w:rsid w:val="002A4680"/>
    <w:rsid w:val="002C474A"/>
    <w:rsid w:val="002C6A0C"/>
    <w:rsid w:val="002D14D8"/>
    <w:rsid w:val="002D3449"/>
    <w:rsid w:val="002D6436"/>
    <w:rsid w:val="00301EFA"/>
    <w:rsid w:val="00314F0E"/>
    <w:rsid w:val="0034090B"/>
    <w:rsid w:val="003A1249"/>
    <w:rsid w:val="003B09E0"/>
    <w:rsid w:val="003C2061"/>
    <w:rsid w:val="003D001C"/>
    <w:rsid w:val="003D4623"/>
    <w:rsid w:val="003D7CF9"/>
    <w:rsid w:val="003E1949"/>
    <w:rsid w:val="003E7140"/>
    <w:rsid w:val="003F20D1"/>
    <w:rsid w:val="00401ECA"/>
    <w:rsid w:val="0046133B"/>
    <w:rsid w:val="00464E0F"/>
    <w:rsid w:val="00490967"/>
    <w:rsid w:val="00493F52"/>
    <w:rsid w:val="004A6491"/>
    <w:rsid w:val="004B36CE"/>
    <w:rsid w:val="004C33BC"/>
    <w:rsid w:val="004C4CCE"/>
    <w:rsid w:val="004C5ED0"/>
    <w:rsid w:val="004D5A45"/>
    <w:rsid w:val="004E670A"/>
    <w:rsid w:val="004E76A5"/>
    <w:rsid w:val="00504CC3"/>
    <w:rsid w:val="005735CC"/>
    <w:rsid w:val="00573F64"/>
    <w:rsid w:val="005B51E7"/>
    <w:rsid w:val="005E3E86"/>
    <w:rsid w:val="006234CA"/>
    <w:rsid w:val="00630C86"/>
    <w:rsid w:val="006315E3"/>
    <w:rsid w:val="00633328"/>
    <w:rsid w:val="00644462"/>
    <w:rsid w:val="0066384B"/>
    <w:rsid w:val="00676F59"/>
    <w:rsid w:val="006D3A27"/>
    <w:rsid w:val="006D5205"/>
    <w:rsid w:val="006E1D05"/>
    <w:rsid w:val="006F030A"/>
    <w:rsid w:val="00717EB7"/>
    <w:rsid w:val="0072163C"/>
    <w:rsid w:val="00751B5B"/>
    <w:rsid w:val="00764F5A"/>
    <w:rsid w:val="00780F98"/>
    <w:rsid w:val="007A237A"/>
    <w:rsid w:val="007B4ADB"/>
    <w:rsid w:val="007E11F4"/>
    <w:rsid w:val="007E50D3"/>
    <w:rsid w:val="007F4144"/>
    <w:rsid w:val="0080118C"/>
    <w:rsid w:val="00813154"/>
    <w:rsid w:val="00835459"/>
    <w:rsid w:val="00850884"/>
    <w:rsid w:val="00851A61"/>
    <w:rsid w:val="00863045"/>
    <w:rsid w:val="00870666"/>
    <w:rsid w:val="00881297"/>
    <w:rsid w:val="0089186E"/>
    <w:rsid w:val="008A09E8"/>
    <w:rsid w:val="008C79CA"/>
    <w:rsid w:val="008E0012"/>
    <w:rsid w:val="008E3701"/>
    <w:rsid w:val="00932212"/>
    <w:rsid w:val="009640AC"/>
    <w:rsid w:val="0099314B"/>
    <w:rsid w:val="009A01EC"/>
    <w:rsid w:val="009B7590"/>
    <w:rsid w:val="009C3A58"/>
    <w:rsid w:val="009D6DDB"/>
    <w:rsid w:val="009D7DC4"/>
    <w:rsid w:val="009E3BF1"/>
    <w:rsid w:val="009F3522"/>
    <w:rsid w:val="00A1031F"/>
    <w:rsid w:val="00A23137"/>
    <w:rsid w:val="00A412F9"/>
    <w:rsid w:val="00A46A68"/>
    <w:rsid w:val="00A753C8"/>
    <w:rsid w:val="00AA3A1B"/>
    <w:rsid w:val="00AE4EBC"/>
    <w:rsid w:val="00AE55ED"/>
    <w:rsid w:val="00AF4C0A"/>
    <w:rsid w:val="00B07ED5"/>
    <w:rsid w:val="00B11A59"/>
    <w:rsid w:val="00B364FE"/>
    <w:rsid w:val="00B53459"/>
    <w:rsid w:val="00B558F1"/>
    <w:rsid w:val="00B56B49"/>
    <w:rsid w:val="00B7059D"/>
    <w:rsid w:val="00B8489F"/>
    <w:rsid w:val="00B8714B"/>
    <w:rsid w:val="00B94A7C"/>
    <w:rsid w:val="00C071A2"/>
    <w:rsid w:val="00C241F0"/>
    <w:rsid w:val="00C87BD1"/>
    <w:rsid w:val="00CA1065"/>
    <w:rsid w:val="00CB18F2"/>
    <w:rsid w:val="00CE0BF9"/>
    <w:rsid w:val="00CE74C3"/>
    <w:rsid w:val="00CF1932"/>
    <w:rsid w:val="00D22755"/>
    <w:rsid w:val="00D26A1E"/>
    <w:rsid w:val="00D50068"/>
    <w:rsid w:val="00D57A3F"/>
    <w:rsid w:val="00D75EC1"/>
    <w:rsid w:val="00DC0AE6"/>
    <w:rsid w:val="00DD6A4F"/>
    <w:rsid w:val="00DF18C0"/>
    <w:rsid w:val="00E04DC6"/>
    <w:rsid w:val="00E36BF9"/>
    <w:rsid w:val="00E42ABB"/>
    <w:rsid w:val="00E51B49"/>
    <w:rsid w:val="00E5714E"/>
    <w:rsid w:val="00E61995"/>
    <w:rsid w:val="00E65FA7"/>
    <w:rsid w:val="00E90D38"/>
    <w:rsid w:val="00ED60A2"/>
    <w:rsid w:val="00EF435A"/>
    <w:rsid w:val="00F022E3"/>
    <w:rsid w:val="00F03490"/>
    <w:rsid w:val="00F1630B"/>
    <w:rsid w:val="00F41113"/>
    <w:rsid w:val="00F55833"/>
    <w:rsid w:val="00F93510"/>
    <w:rsid w:val="00FA0E10"/>
    <w:rsid w:val="00FA3F41"/>
    <w:rsid w:val="00FA7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008792-4360-4B4F-AFD3-36C53233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styleId="a7">
    <w:name w:val="header"/>
    <w:basedOn w:val="a"/>
    <w:pPr>
      <w:tabs>
        <w:tab w:val="center" w:pos="4153"/>
        <w:tab w:val="right" w:pos="8306"/>
      </w:tabs>
    </w:pPr>
    <w:rPr>
      <w:sz w:val="20"/>
    </w:rPr>
  </w:style>
  <w:style w:type="paragraph" w:styleId="a8">
    <w:name w:val="Body Text"/>
    <w:basedOn w:val="a"/>
    <w:pPr>
      <w:spacing w:after="120" w:line="276" w:lineRule="auto"/>
      <w:ind w:firstLine="567"/>
      <w:jc w:val="both"/>
    </w:pPr>
    <w:rPr>
      <w:rFonts w:ascii="華康楷書體W5" w:eastAsia="華康楷書體W5"/>
      <w:kern w:val="0"/>
      <w:sz w:val="30"/>
    </w:rPr>
  </w:style>
  <w:style w:type="paragraph" w:customStyle="1" w:styleId="a9">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a">
    <w:name w:val="第十一條"/>
    <w:basedOn w:val="a9"/>
    <w:pPr>
      <w:ind w:left="1418" w:hanging="1418"/>
    </w:pPr>
    <w:rPr>
      <w:rFonts w:ascii="全真楷書"/>
    </w:rPr>
  </w:style>
  <w:style w:type="paragraph" w:customStyle="1" w:styleId="ab">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c">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d">
    <w:name w:val="Block Text"/>
    <w:basedOn w:val="a"/>
    <w:pPr>
      <w:spacing w:before="120"/>
      <w:ind w:left="851" w:right="57" w:hanging="284"/>
      <w:jc w:val="both"/>
    </w:pPr>
    <w:rPr>
      <w:rFonts w:ascii="全真楷書" w:eastAsia="全真楷書"/>
      <w:sz w:val="28"/>
    </w:rPr>
  </w:style>
  <w:style w:type="paragraph" w:customStyle="1" w:styleId="ae">
    <w:name w:val="條文三"/>
    <w:basedOn w:val="a"/>
    <w:pPr>
      <w:ind w:right="57"/>
      <w:jc w:val="both"/>
    </w:pPr>
    <w:rPr>
      <w:rFonts w:ascii="全真楷書" w:eastAsia="全真楷書"/>
      <w:sz w:val="28"/>
    </w:rPr>
  </w:style>
  <w:style w:type="paragraph" w:customStyle="1" w:styleId="af">
    <w:name w:val="條文一"/>
    <w:basedOn w:val="a"/>
    <w:pPr>
      <w:ind w:left="512" w:right="57" w:hanging="540"/>
      <w:jc w:val="both"/>
    </w:pPr>
    <w:rPr>
      <w:rFonts w:ascii="全真楷書" w:eastAsia="全真楷書"/>
      <w:sz w:val="28"/>
    </w:rPr>
  </w:style>
  <w:style w:type="paragraph" w:customStyle="1" w:styleId="af0">
    <w:name w:val="條文二"/>
    <w:basedOn w:val="a"/>
    <w:pPr>
      <w:ind w:left="512" w:right="57"/>
      <w:jc w:val="both"/>
    </w:pPr>
    <w:rPr>
      <w:rFonts w:ascii="全真楷書" w:eastAsia="全真楷書"/>
      <w:sz w:val="28"/>
    </w:rPr>
  </w:style>
  <w:style w:type="paragraph" w:customStyle="1" w:styleId="af1">
    <w:name w:val="(一)"/>
    <w:basedOn w:val="a"/>
    <w:pPr>
      <w:ind w:left="1361" w:right="57" w:hanging="794"/>
      <w:jc w:val="both"/>
    </w:pPr>
    <w:rPr>
      <w:rFonts w:ascii="全真楷書" w:eastAsia="全真楷書"/>
      <w:sz w:val="28"/>
    </w:rPr>
  </w:style>
  <w:style w:type="paragraph" w:styleId="af2">
    <w:name w:val="Plain Text"/>
    <w:basedOn w:val="a"/>
    <w:pPr>
      <w:adjustRightInd/>
      <w:textAlignment w:val="auto"/>
    </w:pPr>
    <w:rPr>
      <w:rFonts w:ascii="細明體" w:eastAsia="細明體" w:hAnsi="Courier New"/>
      <w:sz w:val="26"/>
    </w:rPr>
  </w:style>
  <w:style w:type="paragraph" w:styleId="af3">
    <w:name w:val="Balloon Text"/>
    <w:basedOn w:val="a"/>
    <w:link w:val="af4"/>
    <w:rsid w:val="00E5714E"/>
    <w:rPr>
      <w:rFonts w:asciiTheme="majorHAnsi" w:eastAsiaTheme="majorEastAsia" w:hAnsiTheme="majorHAnsi" w:cstheme="majorBidi"/>
      <w:sz w:val="18"/>
      <w:szCs w:val="18"/>
    </w:rPr>
  </w:style>
  <w:style w:type="character" w:customStyle="1" w:styleId="af4">
    <w:name w:val="註解方塊文字 字元"/>
    <w:basedOn w:val="a0"/>
    <w:link w:val="af3"/>
    <w:rsid w:val="00E571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368">
      <w:bodyDiv w:val="1"/>
      <w:marLeft w:val="0"/>
      <w:marRight w:val="0"/>
      <w:marTop w:val="0"/>
      <w:marBottom w:val="0"/>
      <w:divBdr>
        <w:top w:val="none" w:sz="0" w:space="0" w:color="auto"/>
        <w:left w:val="none" w:sz="0" w:space="0" w:color="auto"/>
        <w:bottom w:val="none" w:sz="0" w:space="0" w:color="auto"/>
        <w:right w:val="none" w:sz="0" w:space="0" w:color="auto"/>
      </w:divBdr>
    </w:div>
    <w:div w:id="1706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30</Pages>
  <Words>3882</Words>
  <Characters>22128</Characters>
  <Application>Microsoft Office Word</Application>
  <DocSecurity>0</DocSecurity>
  <Lines>184</Lines>
  <Paragraphs>51</Paragraphs>
  <ScaleCrop>false</ScaleCrop>
  <Company>PCC</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黃銍鋒</cp:lastModifiedBy>
  <cp:revision>27</cp:revision>
  <cp:lastPrinted>2018-08-31T00:27:00Z</cp:lastPrinted>
  <dcterms:created xsi:type="dcterms:W3CDTF">2018-05-31T02:48:00Z</dcterms:created>
  <dcterms:modified xsi:type="dcterms:W3CDTF">2018-10-22T07:17:00Z</dcterms:modified>
  <cp:category>I30</cp:category>
</cp:coreProperties>
</file>